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24029C">
        <w:rPr>
          <w:rFonts w:asciiTheme="majorHAnsi" w:eastAsia="Times New Roman" w:hAnsiTheme="majorHAnsi" w:cs="Times New Roman"/>
          <w:b/>
          <w:sz w:val="20"/>
        </w:rPr>
        <w:t>კოსტია</w:t>
      </w: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 xml:space="preserve"> - 1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</w:t>
      </w:r>
      <w:r w:rsidRPr="0024029C">
        <w:rPr>
          <w:rFonts w:asciiTheme="majorHAnsi" w:eastAsia="Times New Roman" w:hAnsiTheme="majorHAnsi" w:cs="Times New Roman"/>
          <w:b/>
          <w:sz w:val="20"/>
        </w:rPr>
        <w:t>1. აპრილი</w:t>
      </w:r>
      <w:r w:rsidRPr="0024029C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(სადასრულებელი გასატესტია)</w:t>
      </w:r>
    </w:p>
    <w:p w:rsidR="00925DDD" w:rsidRPr="0024029C" w:rsidRDefault="0024029C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 xml:space="preserve"> სახაზინო კოდები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TreasuryDictionaryUtil.GetEconomicCodesFromTreasury();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TreasuryDictionaryUtil.GetExpenseSubTypesFromTreasury();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TreasuryDictionaryUtil.GetLiabilityServiceTypesFromTreasury();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TreasuryDictionaryUtil.GetOrderPurposeTypesFromTreasury();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BlComponentExpenseClasses</w:t>
      </w:r>
    </w:p>
    <w:p w:rsidR="00925DDD" w:rsidRPr="0024029C" w:rsidRDefault="0024029C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ფინანსურში ლოგების ოპერაციების გაწერა (DBML_Log ცხრილში OperationId-ები და RecordId-ები) [</w:t>
      </w: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24029C">
        <w:rPr>
          <w:rFonts w:asciiTheme="majorHAnsi" w:eastAsia="Times New Roman" w:hAnsiTheme="majorHAnsi" w:cs="Times New Roman"/>
          <w:sz w:val="20"/>
        </w:rPr>
        <w:t xml:space="preserve">- </w:t>
      </w:r>
      <w:r w:rsidRPr="0024029C">
        <w:rPr>
          <w:rFonts w:asciiTheme="majorHAnsi" w:eastAsia="Times New Roman" w:hAnsiTheme="majorHAnsi" w:cs="Times New Roman"/>
          <w:b/>
          <w:sz w:val="20"/>
        </w:rPr>
        <w:t>[[ადო]]</w:t>
      </w:r>
    </w:p>
    <w:p w:rsidR="00925DDD" w:rsidRPr="0024029C" w:rsidRDefault="0024029C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ლ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>ოგიკების ცხრილი [</w:t>
      </w: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24029C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925DDD" w:rsidRPr="0024029C" w:rsidRDefault="0024029C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პირველი ნაწილი - საზომი ერთეულების ინტერფეისი </w:t>
      </w:r>
    </w:p>
    <w:p w:rsidR="00925DDD" w:rsidRPr="0024029C" w:rsidRDefault="0024029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</w:p>
    <w:p w:rsidR="00925DDD" w:rsidRPr="0024029C" w:rsidRDefault="0024029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925DDD" w:rsidRPr="0024029C" w:rsidRDefault="0024029C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strike/>
          <w:color w:val="38761D"/>
          <w:sz w:val="20"/>
        </w:rPr>
        <w:t>CalculatePayorProvidedService</w:t>
      </w:r>
    </w:p>
    <w:p w:rsidR="00925DDD" w:rsidRPr="0024029C" w:rsidRDefault="0024029C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CalculatePayableAmountForMonth - გასავლელია</w:t>
      </w:r>
    </w:p>
    <w:p w:rsidR="00925DDD" w:rsidRPr="0024029C" w:rsidRDefault="0024029C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გადასამოწმებელია Truncate-ის ჩადებულია თუ არა</w:t>
      </w:r>
    </w:p>
    <w:p w:rsidR="00925DDD" w:rsidRPr="0024029C" w:rsidRDefault="0024029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ფინანს. ერთეულებში ფასის რაოდენობასთან ერთად მიეთითოს რაოდენობის ტიპი (თვე, დღე, საათი, მომსახურებების რაოდენობა). ანუ რას გულისხმობს რაოდენობა დღეს თუ საათს და ა.შ.</w:t>
      </w:r>
    </w:p>
    <w:p w:rsidR="00925DDD" w:rsidRPr="0024029C" w:rsidRDefault="0024029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ვალიდაციები</w:t>
      </w:r>
    </w:p>
    <w:p w:rsidR="00925DDD" w:rsidRPr="0024029C" w:rsidRDefault="0024029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სტატუსები</w:t>
      </w:r>
    </w:p>
    <w:p w:rsidR="00925DDD" w:rsidRPr="0024029C" w:rsidRDefault="0024029C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მეორე ნა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წილი - ერთ ფინანს. ერთეულში შეიძლებოდეს რამდენიმე პროცენტის მითითება - მოსაფიქრებელია </w:t>
      </w: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>[სერგო]</w:t>
      </w:r>
    </w:p>
    <w:p w:rsidR="00925DDD" w:rsidRPr="0024029C" w:rsidRDefault="0024029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9-იანი კოდების არის 100 %-ანი ცალკე თუ გამოიყენება,  თანაკვეთისას 50%-ანი</w:t>
      </w:r>
    </w:p>
    <w:p w:rsidR="00925DDD" w:rsidRPr="0024029C" w:rsidRDefault="0024029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 ქვეკომპონენტში რომ არ რეგისტრირდებოდეს, არამედ ცალკე სია იყოს - გასა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>ვლელია</w:t>
      </w:r>
    </w:p>
    <w:p w:rsidR="00925DDD" w:rsidRPr="0024029C" w:rsidRDefault="0024029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არასამედიცინო ფინანს. ერთეულისთვის სატარიფო ზონაში დიაგნოზის ტიპის მითითება საჭირო არ უნდა იყოს</w:t>
      </w:r>
    </w:p>
    <w:p w:rsidR="00925DDD" w:rsidRPr="0024029C" w:rsidRDefault="0024029C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მესამე ნაწილი - Case-სა და სტაც. ფორმიდან Hard Coding-ების ამოღება</w:t>
      </w:r>
    </w:p>
    <w:p w:rsidR="00925DDD" w:rsidRPr="0024029C" w:rsidRDefault="0024029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ფინანსური ერთეულების დაჯგუფებებისა და შეზღუდვების ინტერფეისი (BL_FinancingItemRules) </w:t>
      </w:r>
      <w:r w:rsidRPr="0024029C">
        <w:rPr>
          <w:rFonts w:asciiTheme="majorHAnsi" w:eastAsia="Times New Roman" w:hAnsiTheme="majorHAnsi" w:cs="Times New Roman"/>
          <w:b/>
          <w:sz w:val="20"/>
        </w:rPr>
        <w:t xml:space="preserve">[[დიტოს]] 5.მაისი 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  </w:t>
      </w:r>
      <w:r w:rsidRPr="0024029C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მიმდინარე </w:t>
      </w:r>
    </w:p>
    <w:p w:rsidR="00925DDD" w:rsidRPr="0024029C" w:rsidRDefault="0024029C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გასავლელია რა უნდა მოხდეს Case-სა და სტაც. ფორმის მხარეს შეზღუდვის წესის ამოქმედებისას</w:t>
      </w:r>
    </w:p>
    <w:p w:rsidR="00925DDD" w:rsidRPr="0024029C" w:rsidRDefault="0024029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ზურამ უნდა გადახედოს Case-სა და სტაც. ფორმის კოდს </w:t>
      </w:r>
      <w:r w:rsidRPr="0024029C">
        <w:rPr>
          <w:rFonts w:asciiTheme="majorHAnsi" w:eastAsia="Times New Roman" w:hAnsiTheme="majorHAnsi" w:cs="Times New Roman"/>
          <w:b/>
          <w:sz w:val="20"/>
        </w:rPr>
        <w:t>[[ზურა]]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შაბლონები: [</w:t>
      </w: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>ლობჟანა-1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ფინანს. ერთეულების შეცვლა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დაწესებულების ფილტრაციის Popup-ის კონტროლის გაკეთება   </w:t>
      </w:r>
      <w:r w:rsidRPr="0024029C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>დაწყებულია და გააგრძელებს  ქეთის ცხრილის შემდგომ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შაბლონებში დაწესებულებებით ფილტრაციაა დასამატებელი (გამოიყენე კონროლი), იმისათვის რომ შეძლონ კონკრეტულ დაწესებულებებზე (რამდენიმეზე) გაშვე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ბა 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ხელშეკრულებებისა და ფინანს. ერთეულების შაბლონებში გასაერთიანებელია წაშლა და გენერაცია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b/>
          <w:color w:val="38761D"/>
          <w:sz w:val="20"/>
        </w:rPr>
        <w:t xml:space="preserve">დასამატებელია პროგრამა და კომპონენტი ფინანსური ერთეულის შაბლონის </w:t>
      </w:r>
      <w:r w:rsidRPr="0024029C">
        <w:rPr>
          <w:rFonts w:asciiTheme="majorHAnsi" w:eastAsia="Times New Roman" w:hAnsiTheme="majorHAnsi" w:cs="Times New Roman"/>
          <w:b/>
          <w:color w:val="38761D"/>
          <w:sz w:val="20"/>
        </w:rPr>
        <w:lastRenderedPageBreak/>
        <w:t>დამატებაში. - 2 მაისი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საანგარიშგებო ფორმის შაბლონში</w:t>
      </w:r>
    </w:p>
    <w:p w:rsidR="00925DDD" w:rsidRPr="0024029C" w:rsidRDefault="0024029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ფორმის არჩევის Popup-ში დიზაინია გასასწორებელი (C</w:t>
      </w:r>
      <w:r w:rsidRPr="0024029C">
        <w:rPr>
          <w:rFonts w:asciiTheme="majorHAnsi" w:eastAsia="Times New Roman" w:hAnsiTheme="majorHAnsi" w:cs="Times New Roman"/>
          <w:color w:val="38761D"/>
          <w:sz w:val="20"/>
        </w:rPr>
        <w:t>ombo)</w:t>
      </w:r>
    </w:p>
    <w:p w:rsidR="00925DDD" w:rsidRPr="0024029C" w:rsidRDefault="0024029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დაემატოს ქვეკომპონენტის არჩევა, რომ შემდგომ გაშვებისას საჭირო არ იყოს ქვეკომპონენტით ფილტრაცია. აუცილებელი არ იყოს შაბლონში ქვეკომპონენტის მითითება.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>ნებისმიერი შაბლონის რეგისტრაციისას ოპერაციის ტიპებში გამოდიოდეს მხოლოდ შესაბამისი ჩანაწერები - 2 მაის</w:t>
      </w: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>ი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შაბლონით ფინანსური ერთეულის დამატების ლოგიკაა შესაცვლელი  (ფინანსური ერთეულის აქტივაცია/დეაქტივაცია - ხელშეკრულების დაწყება/დასრულების თარიღები): [</w:t>
      </w:r>
      <w:r w:rsidRPr="0024029C">
        <w:rPr>
          <w:rFonts w:asciiTheme="majorHAnsi" w:eastAsia="Times New Roman" w:hAnsiTheme="majorHAnsi" w:cs="Times New Roman"/>
          <w:b/>
          <w:color w:val="38761D"/>
          <w:sz w:val="20"/>
        </w:rPr>
        <w:t>ლობჟანა-1</w:t>
      </w:r>
      <w:r w:rsidRPr="0024029C">
        <w:rPr>
          <w:rFonts w:asciiTheme="majorHAnsi" w:eastAsia="Times New Roman" w:hAnsiTheme="majorHAnsi" w:cs="Times New Roman"/>
          <w:color w:val="38761D"/>
          <w:sz w:val="20"/>
        </w:rPr>
        <w:t>]</w:t>
      </w:r>
      <w:r w:rsidRPr="0024029C">
        <w:rPr>
          <w:rFonts w:asciiTheme="majorHAnsi" w:eastAsia="Times New Roman" w:hAnsiTheme="majorHAnsi" w:cs="Times New Roman"/>
          <w:b/>
          <w:color w:val="38761D"/>
          <w:sz w:val="20"/>
        </w:rPr>
        <w:t xml:space="preserve"> 30 მარტი </w:t>
      </w:r>
    </w:p>
    <w:p w:rsidR="00925DDD" w:rsidRPr="0024029C" w:rsidRDefault="0024029C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ხელშეკრულების ლიმიტების ვალიდაცია ხელშეკრულების ბიუჯეტზე არავაუჩერულის დროს. [</w:t>
      </w:r>
      <w:r w:rsidRPr="0024029C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24029C">
        <w:rPr>
          <w:rFonts w:asciiTheme="majorHAnsi" w:eastAsia="Times New Roman" w:hAnsiTheme="majorHAnsi" w:cs="Times New Roman"/>
          <w:sz w:val="20"/>
        </w:rPr>
        <w:t xml:space="preserve">] </w:t>
      </w:r>
      <w:r w:rsidRPr="0024029C">
        <w:rPr>
          <w:rFonts w:asciiTheme="majorHAnsi" w:eastAsia="Times New Roman" w:hAnsiTheme="majorHAnsi" w:cs="Times New Roman"/>
          <w:b/>
          <w:sz w:val="20"/>
        </w:rPr>
        <w:t>????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მ/ჩ აქტის რეგისტრაციისას ხელშეკრულების ბიუჯეტზე ვალიდაცია. გადასახედია.</w:t>
      </w:r>
      <w:r w:rsidRPr="0024029C">
        <w:rPr>
          <w:rFonts w:asciiTheme="majorHAnsi" w:eastAsia="Times New Roman" w:hAnsiTheme="majorHAnsi" w:cs="Times New Roman"/>
          <w:sz w:val="20"/>
        </w:rPr>
        <w:t xml:space="preserve"> [</w:t>
      </w:r>
      <w:r w:rsidRPr="0024029C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24029C">
        <w:rPr>
          <w:rFonts w:asciiTheme="majorHAnsi" w:eastAsia="Times New Roman" w:hAnsiTheme="majorHAnsi" w:cs="Times New Roman"/>
          <w:sz w:val="20"/>
        </w:rPr>
        <w:t xml:space="preserve">]  </w:t>
      </w:r>
      <w:r w:rsidRPr="0024029C">
        <w:rPr>
          <w:rFonts w:asciiTheme="majorHAnsi" w:eastAsia="Times New Roman" w:hAnsiTheme="majorHAnsi" w:cs="Times New Roman"/>
          <w:b/>
          <w:sz w:val="20"/>
        </w:rPr>
        <w:t>[[ლობჟანა]]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24029C">
        <w:rPr>
          <w:rFonts w:asciiTheme="majorHAnsi" w:eastAsia="Times New Roman" w:hAnsiTheme="majorHAnsi" w:cs="Times New Roman"/>
          <w:sz w:val="20"/>
        </w:rPr>
        <w:t>[</w:t>
      </w:r>
      <w:r w:rsidRPr="0024029C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24029C">
        <w:rPr>
          <w:rFonts w:asciiTheme="majorHAnsi" w:eastAsia="Times New Roman" w:hAnsiTheme="majorHAnsi" w:cs="Times New Roman"/>
          <w:sz w:val="20"/>
        </w:rPr>
        <w:t xml:space="preserve">] </w:t>
      </w:r>
      <w:r w:rsidRPr="0024029C">
        <w:rPr>
          <w:rFonts w:asciiTheme="majorHAnsi" w:eastAsia="Times New Roman" w:hAnsiTheme="majorHAnsi" w:cs="Times New Roman"/>
          <w:b/>
          <w:sz w:val="20"/>
        </w:rPr>
        <w:t xml:space="preserve">18.მარტი დაიწყებს 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  <w:highlight w:val="white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  <w:highlight w:val="white"/>
        </w:rPr>
        <w:t xml:space="preserve">ლიმიტების სიის გვერდზე ფილტრაცია ქვეკომპონენტითა </w:t>
      </w:r>
      <w:r w:rsidRPr="0024029C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24029C">
        <w:rPr>
          <w:rFonts w:asciiTheme="majorHAnsi" w:eastAsia="Times New Roman" w:hAnsiTheme="majorHAnsi" w:cs="Times New Roman"/>
          <w:b/>
          <w:sz w:val="20"/>
        </w:rPr>
        <w:t>6. მაისი.</w:t>
      </w:r>
      <w:r w:rsidRPr="0024029C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მიმდინარე   </w:t>
      </w:r>
    </w:p>
    <w:p w:rsidR="00925DDD" w:rsidRPr="0024029C" w:rsidRDefault="0024029C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925DDD" w:rsidRPr="0024029C" w:rsidRDefault="0024029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გადასახედია სხვა ვალიდაციების საჭროება. უნდა დაემატოს მინიმუმ ისეთ ვალიდაციები, რომ GetTransactionLimits, GetTransactionLimit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>sBySingleValues და ლიმიტების სერვისებში შეცდომები არ გამოიწვიოს</w:t>
      </w:r>
    </w:p>
    <w:p w:rsidR="00925DDD" w:rsidRPr="0024029C" w:rsidRDefault="0024029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ქვეკომპონენტის დამატების კონტროლი</w:t>
      </w:r>
    </w:p>
    <w:p w:rsidR="00925DDD" w:rsidRPr="0024029C" w:rsidRDefault="0024029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თუ მსგავსი პირობებით წესი უკვე დარეგისტრირებულია, რედაქტირება/დათვალიერებით გახსნისასა და შენახვისას გამოიტანოს შესაბამისი შეტყობინება. შენახვით ვერ შეინახოს.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 xml:space="preserve">ქიმერიძე: 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>TT გასატესტია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ვალდებულებების ცხრილში ზოგ ჩანაწერზე წაშლილია მ/ჩ აქტების ID-ები (მაგ. ვალდ. #2169) </w:t>
      </w:r>
      <w:r w:rsidRPr="0024029C">
        <w:rPr>
          <w:rFonts w:asciiTheme="majorHAnsi" w:eastAsia="Times New Roman" w:hAnsiTheme="majorHAnsi" w:cs="Times New Roman"/>
          <w:b/>
          <w:sz w:val="20"/>
        </w:rPr>
        <w:t>[სერგო - 1]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თანხების მეათასედებით გამოყოფა</w:t>
      </w:r>
      <w:r w:rsidRPr="0024029C">
        <w:rPr>
          <w:rFonts w:asciiTheme="majorHAnsi" w:eastAsia="Times New Roman" w:hAnsiTheme="majorHAnsi" w:cs="Times New Roman"/>
          <w:sz w:val="20"/>
        </w:rPr>
        <w:t xml:space="preserve"> [</w:t>
      </w:r>
      <w:r w:rsidRPr="0024029C">
        <w:rPr>
          <w:rFonts w:asciiTheme="majorHAnsi" w:eastAsia="Times New Roman" w:hAnsiTheme="majorHAnsi" w:cs="Times New Roman"/>
          <w:b/>
          <w:sz w:val="20"/>
        </w:rPr>
        <w:t>ვაჟა-1</w:t>
      </w:r>
      <w:r w:rsidRPr="0024029C">
        <w:rPr>
          <w:rFonts w:asciiTheme="majorHAnsi" w:eastAsia="Times New Roman" w:hAnsiTheme="majorHAnsi" w:cs="Times New Roman"/>
          <w:sz w:val="20"/>
        </w:rPr>
        <w:t>]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 xml:space="preserve">მობრუნებული თანხების გვერდის ინტერფეისი და ექსელში ექსპორტი </w:t>
      </w:r>
      <w:r w:rsidRPr="0024029C">
        <w:rPr>
          <w:rFonts w:asciiTheme="majorHAnsi" w:eastAsia="Times New Roman" w:hAnsiTheme="majorHAnsi" w:cs="Times New Roman"/>
          <w:b/>
          <w:sz w:val="20"/>
        </w:rPr>
        <w:t>[?</w:t>
      </w:r>
      <w:r w:rsidRPr="0024029C">
        <w:rPr>
          <w:rFonts w:asciiTheme="majorHAnsi" w:eastAsia="Times New Roman" w:hAnsiTheme="majorHAnsi" w:cs="Times New Roman"/>
          <w:sz w:val="20"/>
        </w:rPr>
        <w:t>]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თარიღების დამატება როდის მოხდა ვალდებულებისა და მოთხოვნის ხაზინაში გაგზავნა, აგრეთვე, ხაზინის სტატუსების ცვლილება (დამტკიცებულზე ან ნებისმიერზე)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მიმართვების Log-ში OperationId და RecordId სვეტები არ ივსება [</w:t>
      </w:r>
      <w:r w:rsidRPr="0024029C">
        <w:rPr>
          <w:rFonts w:asciiTheme="majorHAnsi" w:eastAsia="Times New Roman" w:hAnsiTheme="majorHAnsi" w:cs="Times New Roman"/>
          <w:b/>
          <w:sz w:val="20"/>
        </w:rPr>
        <w:t>კოსტია, ნანა</w:t>
      </w:r>
      <w:r w:rsidRPr="0024029C">
        <w:rPr>
          <w:rFonts w:asciiTheme="majorHAnsi" w:eastAsia="Times New Roman" w:hAnsiTheme="majorHAnsi" w:cs="Times New Roman"/>
          <w:sz w:val="20"/>
        </w:rPr>
        <w:t>]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ქლაუდის ადმინის master page დიზაინი</w:t>
      </w:r>
      <w:r w:rsidRPr="0024029C">
        <w:rPr>
          <w:rFonts w:asciiTheme="majorHAnsi" w:eastAsia="Times New Roman" w:hAnsiTheme="majorHAnsi" w:cs="Times New Roman"/>
          <w:sz w:val="20"/>
        </w:rPr>
        <w:t xml:space="preserve"> [</w:t>
      </w:r>
      <w:r w:rsidRPr="0024029C">
        <w:rPr>
          <w:rFonts w:asciiTheme="majorHAnsi" w:eastAsia="Times New Roman" w:hAnsiTheme="majorHAnsi" w:cs="Times New Roman"/>
          <w:b/>
          <w:sz w:val="20"/>
        </w:rPr>
        <w:t>უშკა</w:t>
      </w:r>
      <w:r w:rsidRPr="0024029C">
        <w:rPr>
          <w:rFonts w:asciiTheme="majorHAnsi" w:eastAsia="Times New Roman" w:hAnsiTheme="majorHAnsi" w:cs="Times New Roman"/>
          <w:sz w:val="20"/>
        </w:rPr>
        <w:t>]</w:t>
      </w:r>
    </w:p>
    <w:p w:rsidR="00925DDD" w:rsidRPr="0024029C" w:rsidRDefault="0024029C">
      <w:pPr>
        <w:numPr>
          <w:ilvl w:val="0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მრავალდონიანი აგენტი -  </w:t>
      </w:r>
      <w:r w:rsidRPr="0024029C">
        <w:rPr>
          <w:rFonts w:asciiTheme="majorHAnsi" w:eastAsia="Times New Roman" w:hAnsiTheme="majorHAnsi" w:cs="Times New Roman"/>
          <w:b/>
          <w:sz w:val="20"/>
        </w:rPr>
        <w:t>ეს კვირა (ოპტიმიზაციის დასრულების შემდეგ)</w:t>
      </w:r>
    </w:p>
    <w:p w:rsidR="00925DDD" w:rsidRPr="0024029C" w:rsidRDefault="0024029C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ძველი და ახალი ვერსიების და-Merge-ვა - </w:t>
      </w:r>
      <w:r w:rsidRPr="0024029C">
        <w:rPr>
          <w:rFonts w:asciiTheme="majorHAnsi" w:eastAsia="Times New Roman" w:hAnsiTheme="majorHAnsi" w:cs="Times New Roman"/>
          <w:b/>
          <w:sz w:val="20"/>
        </w:rPr>
        <w:t>7.მაისი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24029C">
        <w:rPr>
          <w:rFonts w:asciiTheme="majorHAnsi" w:eastAsia="Times New Roman" w:hAnsiTheme="majorHAnsi" w:cs="Times New Roman"/>
          <w:b/>
          <w:sz w:val="20"/>
        </w:rPr>
        <w:t xml:space="preserve">[ნიკა ხვიჩია] - </w:t>
      </w:r>
      <w:r w:rsidRPr="0024029C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>მიმდინარე</w:t>
      </w:r>
    </w:p>
    <w:p w:rsidR="00925DDD" w:rsidRPr="0024029C" w:rsidRDefault="0024029C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ProgramOwner.SSA უნდა გაუქმდეს, გადასამოწმებელია - </w:t>
      </w:r>
      <w:r w:rsidRPr="0024029C">
        <w:rPr>
          <w:rFonts w:asciiTheme="majorHAnsi" w:eastAsia="Times New Roman" w:hAnsiTheme="majorHAnsi" w:cs="Times New Roman"/>
          <w:b/>
          <w:sz w:val="20"/>
        </w:rPr>
        <w:t>7.მაისი[[ნიკა ხვიჩია]]</w:t>
      </w:r>
      <w:r w:rsidRPr="0024029C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მიმდინარე   </w:t>
      </w:r>
    </w:p>
    <w:p w:rsidR="00925DDD" w:rsidRPr="0024029C" w:rsidRDefault="0024029C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მომხმარებლების ჯგუფის ა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ტრიბუტად დაემატოს განმახორციელებლის დეპარტამენტი და მომხმარებლის ატრიბუტებიდან წაიშალოდ </w:t>
      </w:r>
      <w:r w:rsidRPr="0024029C">
        <w:rPr>
          <w:rFonts w:asciiTheme="majorHAnsi" w:eastAsia="Times New Roman" w:hAnsiTheme="majorHAnsi" w:cs="Times New Roman"/>
          <w:b/>
          <w:sz w:val="20"/>
        </w:rPr>
        <w:t>[[უშკა]]</w:t>
      </w:r>
    </w:p>
    <w:p w:rsidR="00925DDD" w:rsidRPr="0024029C" w:rsidRDefault="0024029C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ფინანსური გადაეწყოს მომხმარებელთა ჯგუფის ატრიბუტზე </w:t>
      </w:r>
      <w:r w:rsidRPr="0024029C">
        <w:rPr>
          <w:rFonts w:asciiTheme="majorHAnsi" w:eastAsia="Times New Roman" w:hAnsiTheme="majorHAnsi" w:cs="Times New Roman"/>
          <w:b/>
          <w:sz w:val="20"/>
        </w:rPr>
        <w:t>[[ნიკა ხვიჩია]]</w:t>
      </w:r>
    </w:p>
    <w:p w:rsidR="00925DDD" w:rsidRPr="0024029C" w:rsidRDefault="0024029C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გადახედვა და სატესტოდ გადაცემა - [</w:t>
      </w: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- 1] 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ახალი კოდების გენერაციის სერვისში ფინანსურ მოდულში BL_Classifications ცხრილში ხდება 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lastRenderedPageBreak/>
        <w:t>ჩანაწერების დუბლირება.</w:t>
      </w:r>
      <w:r w:rsidRPr="0024029C">
        <w:rPr>
          <w:rFonts w:asciiTheme="majorHAnsi" w:eastAsia="Times New Roman" w:hAnsiTheme="majorHAnsi" w:cs="Times New Roman"/>
          <w:sz w:val="20"/>
        </w:rPr>
        <w:t xml:space="preserve"> </w:t>
      </w:r>
      <w:r w:rsidRPr="0024029C">
        <w:rPr>
          <w:rFonts w:asciiTheme="majorHAnsi" w:eastAsia="Times New Roman" w:hAnsiTheme="majorHAnsi" w:cs="Times New Roman"/>
          <w:b/>
          <w:sz w:val="20"/>
        </w:rPr>
        <w:t>[ლობჟანა]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24029C">
        <w:rPr>
          <w:rFonts w:asciiTheme="majorHAnsi" w:eastAsia="Times New Roman" w:hAnsiTheme="majorHAnsi" w:cs="Times New Roman"/>
          <w:sz w:val="20"/>
        </w:rPr>
        <w:t xml:space="preserve">სერვისების ოპტიმიზაცია (პროვაიდერების სერვისები მხოლოდ) 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>ვაჟა - 1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24029C">
        <w:rPr>
          <w:rFonts w:asciiTheme="majorHAnsi" w:eastAsia="Times New Roman" w:hAnsiTheme="majorHAnsi" w:cs="Times New Roman"/>
          <w:b/>
          <w:sz w:val="20"/>
        </w:rPr>
        <w:t>შემდეგი კვირა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hAnsiTheme="majorHAnsi"/>
          <w:color w:val="FF0000"/>
        </w:rPr>
        <w:t>სინქრონიზაცია</w:t>
      </w:r>
      <w:r w:rsidRPr="0024029C">
        <w:rPr>
          <w:rFonts w:asciiTheme="majorHAnsi" w:hAnsiTheme="majorHAnsi"/>
          <w:color w:val="FF0000"/>
        </w:rPr>
        <w:t xml:space="preserve"> NCDC </w:t>
      </w:r>
      <w:r w:rsidRPr="0024029C">
        <w:rPr>
          <w:rFonts w:asciiTheme="majorHAnsi" w:hAnsiTheme="majorHAnsi"/>
          <w:color w:val="FF0000"/>
        </w:rPr>
        <w:t>კონტრაქტები</w:t>
      </w:r>
      <w:r w:rsidRPr="0024029C">
        <w:rPr>
          <w:rFonts w:asciiTheme="majorHAnsi" w:hAnsiTheme="majorHAnsi"/>
          <w:color w:val="FF0000"/>
        </w:rPr>
        <w:t xml:space="preserve"> </w:t>
      </w:r>
      <w:r w:rsidRPr="0024029C">
        <w:rPr>
          <w:rFonts w:asciiTheme="majorHAnsi" w:hAnsiTheme="majorHAnsi"/>
          <w:color w:val="FF0000"/>
        </w:rPr>
        <w:t>და</w:t>
      </w:r>
      <w:r w:rsidRPr="0024029C">
        <w:rPr>
          <w:rFonts w:asciiTheme="majorHAnsi" w:hAnsiTheme="majorHAnsi"/>
          <w:color w:val="FF0000"/>
        </w:rPr>
        <w:t xml:space="preserve"> </w:t>
      </w:r>
      <w:r w:rsidRPr="0024029C">
        <w:rPr>
          <w:rFonts w:asciiTheme="majorHAnsi" w:hAnsiTheme="majorHAnsi"/>
          <w:color w:val="FF0000"/>
        </w:rPr>
        <w:t>ფინანსური</w:t>
      </w:r>
      <w:r w:rsidRPr="0024029C">
        <w:rPr>
          <w:rFonts w:asciiTheme="majorHAnsi" w:hAnsiTheme="majorHAnsi"/>
          <w:color w:val="FF0000"/>
        </w:rPr>
        <w:t xml:space="preserve"> </w:t>
      </w:r>
      <w:r w:rsidRPr="0024029C">
        <w:rPr>
          <w:rFonts w:asciiTheme="majorHAnsi" w:hAnsiTheme="majorHAnsi"/>
          <w:color w:val="FF0000"/>
        </w:rPr>
        <w:t>ერთეულები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hAnsiTheme="majorHAnsi"/>
          <w:color w:val="FF0000"/>
        </w:rPr>
      </w:pPr>
      <w:r w:rsidRPr="0024029C">
        <w:rPr>
          <w:rFonts w:asciiTheme="majorHAnsi" w:hAnsiTheme="majorHAnsi"/>
          <w:color w:val="FF0000"/>
        </w:rPr>
        <w:t>სინქრონიზებულ</w:t>
      </w:r>
      <w:r w:rsidRPr="0024029C">
        <w:rPr>
          <w:rFonts w:asciiTheme="majorHAnsi" w:hAnsiTheme="majorHAnsi"/>
          <w:color w:val="FF0000"/>
        </w:rPr>
        <w:t xml:space="preserve"> </w:t>
      </w:r>
      <w:r w:rsidRPr="0024029C">
        <w:rPr>
          <w:rFonts w:asciiTheme="majorHAnsi" w:hAnsiTheme="majorHAnsi"/>
          <w:color w:val="FF0000"/>
        </w:rPr>
        <w:t>ხელშეკრულებებში</w:t>
      </w:r>
      <w:r w:rsidRPr="0024029C">
        <w:rPr>
          <w:rFonts w:asciiTheme="majorHAnsi" w:hAnsiTheme="majorHAnsi"/>
          <w:color w:val="FF0000"/>
        </w:rPr>
        <w:t xml:space="preserve"> </w:t>
      </w:r>
      <w:r w:rsidRPr="0024029C">
        <w:rPr>
          <w:rFonts w:asciiTheme="majorHAnsi" w:hAnsiTheme="majorHAnsi"/>
          <w:color w:val="FF0000"/>
        </w:rPr>
        <w:t>დაწესებულებების</w:t>
      </w:r>
      <w:r w:rsidRPr="0024029C">
        <w:rPr>
          <w:rFonts w:asciiTheme="majorHAnsi" w:hAnsiTheme="majorHAnsi"/>
          <w:color w:val="FF0000"/>
        </w:rPr>
        <w:t xml:space="preserve"> </w:t>
      </w:r>
      <w:r w:rsidRPr="0024029C">
        <w:rPr>
          <w:rFonts w:asciiTheme="majorHAnsi" w:hAnsiTheme="majorHAnsi"/>
          <w:color w:val="FF0000"/>
        </w:rPr>
        <w:t>გასწორება</w:t>
      </w:r>
      <w:r w:rsidRPr="0024029C">
        <w:rPr>
          <w:rFonts w:asciiTheme="majorHAnsi" w:hAnsiTheme="majorHAnsi"/>
          <w:color w:val="FF0000"/>
        </w:rPr>
        <w:t xml:space="preserve"> 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>]</w:t>
      </w: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 xml:space="preserve"> აპრილი</w:t>
      </w:r>
      <w:r w:rsidRPr="0024029C">
        <w:rPr>
          <w:rFonts w:asciiTheme="majorHAnsi" w:eastAsia="Times New Roman" w:hAnsiTheme="majorHAnsi" w:cs="Times New Roman"/>
          <w:b/>
          <w:sz w:val="20"/>
        </w:rPr>
        <w:t xml:space="preserve">  მიმდინარე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>Billing-ის StateServer-ზე გადაწყობა: [სერგო -1]</w:t>
      </w:r>
      <w:r w:rsidRPr="0024029C">
        <w:rPr>
          <w:rFonts w:asciiTheme="majorHAnsi" w:eastAsia="Times New Roman" w:hAnsiTheme="majorHAnsi" w:cs="Times New Roman"/>
          <w:b/>
          <w:sz w:val="20"/>
        </w:rPr>
        <w:t xml:space="preserve"> 10.აპრილს დაიწყო  </w:t>
      </w:r>
      <w:r w:rsidRPr="0024029C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მიმდინარე   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Cloud-ის მხარეს ფასების გადმოგზავნისა და კომბინაციის შენახვის ღილაკზე დაჭერისას ღილაკი დაი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ბლოკოს, სანამ PostBack-ი არ დასრულდება </w:t>
      </w: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>[უშკა]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თუ ხაზინაში იგზავნება მონაცემები, იმ მომენტში გადატვირთვისას ხაზინის ID-ის ჩაწერა ვერ ხდება ბაზაში - მოსაფიქრებელია [</w:t>
      </w: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დაემატოს Logout მეთოდი, რომელსაც გადაეცემა TokenId. - გასავლელია ვაჟასთან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222222"/>
          <w:sz w:val="20"/>
        </w:rPr>
      </w:pPr>
      <w:r w:rsidRPr="0024029C">
        <w:rPr>
          <w:rFonts w:asciiTheme="majorHAnsi" w:eastAsia="Times New Roman" w:hAnsiTheme="majorHAnsi" w:cs="Times New Roman"/>
          <w:color w:val="222222"/>
          <w:sz w:val="20"/>
        </w:rPr>
        <w:t>ყველა მოდულის გადაწყობა ProjectId-სა და TokenId-ზე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24029C">
        <w:rPr>
          <w:rFonts w:asciiTheme="majorHAnsi" w:eastAsia="Times New Roman" w:hAnsiTheme="majorHAnsi" w:cs="Times New Roman"/>
          <w:sz w:val="20"/>
        </w:rPr>
        <w:t>ატრიბუტის პოპაპში დიზაინია გასასწორებელი [</w:t>
      </w:r>
      <w:r w:rsidRPr="0024029C">
        <w:rPr>
          <w:rFonts w:asciiTheme="majorHAnsi" w:eastAsia="Times New Roman" w:hAnsiTheme="majorHAnsi" w:cs="Times New Roman"/>
          <w:b/>
          <w:sz w:val="20"/>
        </w:rPr>
        <w:t>მარი</w:t>
      </w:r>
      <w:r w:rsidRPr="0024029C">
        <w:rPr>
          <w:rFonts w:asciiTheme="majorHAnsi" w:eastAsia="Times New Roman" w:hAnsiTheme="majorHAnsi" w:cs="Times New Roman"/>
          <w:sz w:val="20"/>
        </w:rPr>
        <w:t>]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ქლაუდის მონაცემების  ცხრილის დაგენერირება </w:t>
      </w: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>[უშკა]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24029C">
        <w:rPr>
          <w:rFonts w:asciiTheme="majorHAnsi" w:eastAsia="Times New Roman" w:hAnsiTheme="majorHAnsi" w:cs="Times New Roman"/>
          <w:b/>
          <w:sz w:val="20"/>
        </w:rPr>
        <w:t>7-8.მაისი</w:t>
      </w: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 xml:space="preserve"> </w:t>
      </w:r>
      <w:r w:rsidRPr="0024029C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მიმდინარე!!! 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ფინანსური ერთეულის მონაცემების  ცხრილის დაგენერირება </w:t>
      </w: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>[ლობჟანა]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24029C">
        <w:rPr>
          <w:rFonts w:asciiTheme="majorHAnsi" w:eastAsia="Times New Roman" w:hAnsiTheme="majorHAnsi" w:cs="Times New Roman"/>
          <w:b/>
          <w:sz w:val="20"/>
        </w:rPr>
        <w:t>7-8.მაისი</w:t>
      </w: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 xml:space="preserve"> </w:t>
      </w:r>
      <w:r w:rsidRPr="0024029C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>მიმდინარე!!</w:t>
      </w:r>
      <w:r w:rsidRPr="0024029C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! 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strike/>
          <w:color w:val="38761D"/>
          <w:sz w:val="20"/>
        </w:rPr>
        <w:t>ინტერნეტის სიჩქარის მზომი [[</w:t>
      </w:r>
      <w:r w:rsidRPr="0024029C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დიტო</w:t>
      </w:r>
      <w:r w:rsidRPr="0024029C">
        <w:rPr>
          <w:rFonts w:asciiTheme="majorHAnsi" w:eastAsia="Times New Roman" w:hAnsiTheme="majorHAnsi" w:cs="Times New Roman"/>
          <w:strike/>
          <w:color w:val="38761D"/>
          <w:sz w:val="20"/>
        </w:rPr>
        <w:t>]]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თუ არის შესაძლებელი, რომ  საინფრომაციო პორტალზე ხელოვნური კოდების ფილტრაცია შესაძლებელი იყოს შემდეგ მაჩვენებლების მიხედვით :  ჩანაწერის ნომერი (უნიკალური კოდი),  ICD-10 კოდი,   ICD-10  კოდის დასახელება, NCSP კოდი, NCSP კოდის დასახელება, ხელოვნური კოდი და კ</w:t>
      </w:r>
      <w:r w:rsidRPr="0024029C">
        <w:rPr>
          <w:rFonts w:asciiTheme="majorHAnsi" w:eastAsia="Times New Roman" w:hAnsiTheme="majorHAnsi" w:cs="Times New Roman"/>
          <w:sz w:val="20"/>
        </w:rPr>
        <w:t>ატეგორია. ხელოვნური კოდების გვერდზე  back- ს რომ წინა გვერდზე გადავყავდეთ და არ გვაგდებდეს საერთოდ პორტალიდან. :)))</w:t>
      </w:r>
      <w:r w:rsidRPr="0024029C">
        <w:rPr>
          <w:rFonts w:asciiTheme="majorHAnsi" w:eastAsia="Times New Roman" w:hAnsiTheme="majorHAnsi" w:cs="Times New Roman"/>
          <w:b/>
          <w:sz w:val="20"/>
        </w:rPr>
        <w:t xml:space="preserve"> [[დავითა]] როცა მოიცლის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 xml:space="preserve"> 165-ე დადგენილების ფარგლებში, გადაუდებელი სტაციონარული მომსახურების კომპონენტში გენერირებულ ხელოვნურ კოდებში,  კერძ</w:t>
      </w:r>
      <w:r w:rsidRPr="0024029C">
        <w:rPr>
          <w:rFonts w:asciiTheme="majorHAnsi" w:eastAsia="Times New Roman" w:hAnsiTheme="majorHAnsi" w:cs="Times New Roman"/>
          <w:sz w:val="20"/>
        </w:rPr>
        <w:t>ოდ საპენსიო ასაკის მოსახლეობისთვის, ატრიბუტებში გაწერილია მხოლოდ -"საპენსიო ასაკის მოსახლეობა"  რაც თავის მხრივ არ ითვალისწინებს -  "არასაქართველოს მოქალაქე პენსიონერს", ამიტომ  სამედიცინო შემთხვევების  რეგისტრაციის მოდულში როცა მოსარგებლე არასაქართველოს მ</w:t>
      </w:r>
      <w:r w:rsidRPr="0024029C">
        <w:rPr>
          <w:rFonts w:asciiTheme="majorHAnsi" w:eastAsia="Times New Roman" w:hAnsiTheme="majorHAnsi" w:cs="Times New Roman"/>
          <w:sz w:val="20"/>
        </w:rPr>
        <w:t>ოქალაქე პენსიონერია ხელოვნურ კოდი არ იძებნება.  ცალკე ფინანსური ერთეულიც არ არსებობს ამ ატრიბუტით. ( "არასაქართველოს მოქალაქე პენსიონერი")  შეთანხმებისამებრ, ამ ეტაპზე არსებულ  დაგენერირებულ  ხელოვნურ კოდებში  (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 165-ე დადგენილების ურგენტული სტაციონარის ფინ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>ანსურ ერთეულებში ატრიბუტით-საპენსიო ასაკის მოსახლეობა</w:t>
      </w:r>
      <w:r w:rsidRPr="0024029C">
        <w:rPr>
          <w:rFonts w:asciiTheme="majorHAnsi" w:eastAsia="Times New Roman" w:hAnsiTheme="majorHAnsi" w:cs="Times New Roman"/>
          <w:sz w:val="20"/>
        </w:rPr>
        <w:t>) მოხდეს ატრიბუტის დამატება - "არასაქართველოს მოქალაქე პენსიონერი" . სამომავლოდ  კი შეიქმნას ფინანსური ერთეულები  ცალკე  საპენსიო ასაკის მოსახლეობისთვის და  ცალკე არასაქართველოს მოქალაქე პენსიონერისთვის.</w:t>
      </w:r>
      <w:r w:rsidRPr="0024029C">
        <w:rPr>
          <w:rFonts w:asciiTheme="majorHAnsi" w:eastAsia="Times New Roman" w:hAnsiTheme="majorHAnsi" w:cs="Times New Roman"/>
          <w:sz w:val="20"/>
        </w:rPr>
        <w:t xml:space="preserve"> ხელოვნურ კოდში -SUR1179870-ში დავამატე აღნიშნული ატრიბუტი. შემთხვევათა რეგისტრაციის მოდულში ამჯერად მოიძებნა ხელოვნური კოდი,მაგრამ კოდი გამოაჩინა 4-ჯერ რადგან 2 ატრიბუტი აქვს. ( იხილეთ ბმული გთხოვთ,  გადახედოთ აღნიშნულ საკითხს  და გვითხრათ აღნიშნული ცვლილ</w:t>
      </w:r>
      <w:r w:rsidRPr="0024029C">
        <w:rPr>
          <w:rFonts w:asciiTheme="majorHAnsi" w:eastAsia="Times New Roman" w:hAnsiTheme="majorHAnsi" w:cs="Times New Roman"/>
          <w:sz w:val="20"/>
        </w:rPr>
        <w:t>ება ხომ არ გამოიწვევს სხვა ტექნიკურ პრობლემებს. [</w:t>
      </w:r>
      <w:r w:rsidRPr="0024029C">
        <w:rPr>
          <w:rFonts w:asciiTheme="majorHAnsi" w:eastAsia="Times New Roman" w:hAnsiTheme="majorHAnsi" w:cs="Times New Roman"/>
          <w:b/>
          <w:sz w:val="20"/>
        </w:rPr>
        <w:t>ვინმე</w:t>
      </w:r>
      <w:r w:rsidRPr="0024029C">
        <w:rPr>
          <w:rFonts w:asciiTheme="majorHAnsi" w:eastAsia="Times New Roman" w:hAnsiTheme="majorHAnsi" w:cs="Times New Roman"/>
          <w:sz w:val="20"/>
        </w:rPr>
        <w:t>]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ფინანსურის SearchFinancialItems სერვისი გადასაკეთებელია და შესაბამისად Cloud-ის მხარე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ფინანსურში - სერვისმა უნდა დააბრუნოს პროგრამა/კომპონენტი/ქვეკომპონენტის List-ი ნაცვლად Hard-ად გაწერილი Component,</w:t>
      </w:r>
      <w:r w:rsidRPr="0024029C">
        <w:rPr>
          <w:rFonts w:asciiTheme="majorHAnsi" w:eastAsia="Times New Roman" w:hAnsiTheme="majorHAnsi" w:cs="Times New Roman"/>
          <w:sz w:val="20"/>
        </w:rPr>
        <w:t xml:space="preserve"> Subcomponent-სა.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ფინანსურში - SearchFinancialItemContract-ის ნაცვლად უნდა აბრუნებდეს FinancialItemContract-ს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Cloud-ში  -  მოერგოს FinancialItemContract-სა და მოხდეს კომპონენტის შერჩევა List&lt;BudgetHierarchyItemContract&gt;-დან</w:t>
      </w:r>
    </w:p>
    <w:p w:rsidR="00925DDD" w:rsidRPr="0024029C" w:rsidRDefault="00925DDD">
      <w:pPr>
        <w:spacing w:after="0"/>
        <w:rPr>
          <w:rFonts w:asciiTheme="majorHAnsi" w:hAnsiTheme="majorHAnsi"/>
        </w:rPr>
      </w:pPr>
    </w:p>
    <w:p w:rsidR="00925DDD" w:rsidRPr="0024029C" w:rsidRDefault="0024029C">
      <w:pPr>
        <w:spacing w:after="0"/>
        <w:rPr>
          <w:rFonts w:asciiTheme="majorHAnsi" w:hAnsiTheme="majorHAnsi"/>
        </w:rPr>
      </w:pPr>
      <w:r w:rsidRPr="0024029C">
        <w:rPr>
          <w:rFonts w:asciiTheme="majorHAnsi" w:eastAsia="Times New Roman" w:hAnsiTheme="majorHAnsi" w:cs="Times New Roman"/>
          <w:b/>
          <w:sz w:val="20"/>
        </w:rPr>
        <w:t>თეო ფუტკარაძესთან შეთანხმებულები:</w:t>
      </w:r>
    </w:p>
    <w:p w:rsidR="00925DDD" w:rsidRPr="0024029C" w:rsidRDefault="00925DDD">
      <w:pPr>
        <w:spacing w:after="0"/>
        <w:rPr>
          <w:rFonts w:asciiTheme="majorHAnsi" w:hAnsiTheme="majorHAnsi"/>
        </w:rPr>
      </w:pPr>
    </w:p>
    <w:p w:rsidR="00925DDD" w:rsidRPr="0024029C" w:rsidRDefault="0024029C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24029C">
        <w:rPr>
          <w:rFonts w:asciiTheme="majorHAnsi" w:eastAsia="Times New Roman" w:hAnsiTheme="majorHAnsi" w:cs="Times New Roman"/>
          <w:b/>
          <w:color w:val="222222"/>
          <w:sz w:val="20"/>
        </w:rPr>
        <w:t>ვინაიდან რამდენიმე ცვლილება შევიდა პრეფიქსების ლოგიკებში, საჭირო იქნება ფინანსურ ერთეულებში რამდენიმე ცვლილების შეტანა,</w:t>
      </w:r>
    </w:p>
    <w:p w:rsidR="00925DDD" w:rsidRPr="0024029C" w:rsidRDefault="0024029C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დაგენერირდე</w:t>
      </w:r>
      <w:r w:rsidRPr="0024029C">
        <w:rPr>
          <w:rFonts w:asciiTheme="majorHAnsi" w:eastAsia="Times New Roman" w:hAnsiTheme="majorHAnsi" w:cs="Times New Roman"/>
          <w:color w:val="222222"/>
          <w:sz w:val="20"/>
        </w:rPr>
        <w:t>ს ახალი ფინანსური ერთეულები ახალი ლოგიკების გათვალისწინებით. [სერგო - 1] (</w:t>
      </w: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>ლოგიკების ცხრილის მერე</w:t>
      </w:r>
      <w:r w:rsidRPr="0024029C">
        <w:rPr>
          <w:rFonts w:asciiTheme="majorHAnsi" w:eastAsia="Times New Roman" w:hAnsiTheme="majorHAnsi" w:cs="Times New Roman"/>
          <w:color w:val="222222"/>
          <w:sz w:val="20"/>
        </w:rPr>
        <w:t>)</w:t>
      </w:r>
    </w:p>
    <w:p w:rsidR="00925DDD" w:rsidRPr="0024029C" w:rsidRDefault="00925DDD">
      <w:pPr>
        <w:spacing w:after="0" w:line="257" w:lineRule="auto"/>
        <w:ind w:left="720"/>
        <w:rPr>
          <w:rFonts w:asciiTheme="majorHAnsi" w:hAnsiTheme="majorHAnsi"/>
        </w:rPr>
      </w:pPr>
    </w:p>
    <w:p w:rsidR="00925DDD" w:rsidRPr="0024029C" w:rsidRDefault="0024029C">
      <w:pPr>
        <w:spacing w:after="0"/>
        <w:rPr>
          <w:rFonts w:asciiTheme="majorHAnsi" w:hAnsiTheme="majorHAnsi"/>
        </w:rPr>
      </w:pPr>
      <w:r w:rsidRPr="0024029C">
        <w:rPr>
          <w:rFonts w:asciiTheme="majorHAnsi" w:eastAsia="Times New Roman" w:hAnsiTheme="majorHAnsi" w:cs="Times New Roman"/>
          <w:b/>
          <w:sz w:val="20"/>
        </w:rPr>
        <w:t>NCDC</w:t>
      </w:r>
    </w:p>
    <w:p w:rsidR="00925DDD" w:rsidRPr="0024029C" w:rsidRDefault="00925DDD">
      <w:pPr>
        <w:spacing w:after="0"/>
        <w:rPr>
          <w:rFonts w:asciiTheme="majorHAnsi" w:hAnsiTheme="majorHAnsi"/>
        </w:rPr>
      </w:pP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ქვეკომპონენტის დამტკიცების მოხსნა შეიძლებოდეს, რადგან წინასწარ არ არის განსაზღვრული ბიუჯეტი და წლის დასაწყისში შეიძლება არ დამტკიცდეს - გასავლელია, ხვი</w:t>
      </w:r>
      <w:r w:rsidRPr="0024029C">
        <w:rPr>
          <w:rFonts w:asciiTheme="majorHAnsi" w:eastAsia="Times New Roman" w:hAnsiTheme="majorHAnsi" w:cs="Times New Roman"/>
          <w:sz w:val="20"/>
        </w:rPr>
        <w:t>ჩა გეთიას იდეა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კომპონენტებისა და ქვეკომპონენტების დამტკიცება შეიძლებოდეს 0-იანი დამტკიცებული ბიუჯეტით - გასავლელია [</w:t>
      </w:r>
      <w:r w:rsidRPr="0024029C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24029C">
        <w:rPr>
          <w:rFonts w:asciiTheme="majorHAnsi" w:eastAsia="Times New Roman" w:hAnsiTheme="majorHAnsi" w:cs="Times New Roman"/>
          <w:sz w:val="20"/>
        </w:rPr>
        <w:t>]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ინტერფეისიდან - გასავლელია, ხვიჩა გეთიას იდეა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ხელშეკრულების ბიუჯეტის ვალიდაციისას გასათვალისწინებელია, რომ შეიძლება ხელშეკრულება დასრულდეს და ხელშეკრულების ჯამური თანხა სრულად ათვისებული არ იყოს.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</w:t>
      </w:r>
      <w:r w:rsidRPr="0024029C">
        <w:rPr>
          <w:rFonts w:asciiTheme="majorHAnsi" w:eastAsia="Times New Roman" w:hAnsiTheme="majorHAnsi" w:cs="Times New Roman"/>
          <w:sz w:val="20"/>
        </w:rPr>
        <w:t>აციისას ჯამური თანხაზე ვალიდაციის დროს. - გასავლელია, ხვიჩა გეთიას იდეა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სახაზინო კოდების სია წამოსაღებია ხაზინიდან [</w:t>
      </w:r>
      <w:r w:rsidRPr="0024029C">
        <w:rPr>
          <w:rFonts w:asciiTheme="majorHAnsi" w:eastAsia="Times New Roman" w:hAnsiTheme="majorHAnsi" w:cs="Times New Roman"/>
          <w:b/>
          <w:sz w:val="20"/>
        </w:rPr>
        <w:t xml:space="preserve">მოიცავს მე-2საკითხი  </w:t>
      </w: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24029C">
        <w:rPr>
          <w:rFonts w:asciiTheme="majorHAnsi" w:eastAsia="Times New Roman" w:hAnsiTheme="majorHAnsi" w:cs="Times New Roman"/>
          <w:sz w:val="20"/>
        </w:rPr>
        <w:t>]</w:t>
      </w:r>
    </w:p>
    <w:p w:rsidR="00925DDD" w:rsidRPr="0024029C" w:rsidRDefault="0024029C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24029C">
        <w:rPr>
          <w:rFonts w:asciiTheme="majorHAnsi" w:eastAsia="Times New Roman" w:hAnsiTheme="majorHAnsi" w:cs="Times New Roman"/>
          <w:b/>
          <w:sz w:val="20"/>
        </w:rPr>
        <w:t>მრავალწლიანი ხელშეკრულებების ხაზინაში გაგზავნა წლების შესაბამისად</w:t>
      </w:r>
    </w:p>
    <w:p w:rsidR="00925DDD" w:rsidRPr="0024029C" w:rsidRDefault="0024029C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ხელშეკრულების ლიმიტები</w:t>
      </w:r>
      <w:r w:rsidRPr="0024029C">
        <w:rPr>
          <w:rFonts w:asciiTheme="majorHAnsi" w:eastAsia="Times New Roman" w:hAnsiTheme="majorHAnsi" w:cs="Times New Roman"/>
          <w:sz w:val="20"/>
        </w:rPr>
        <w:t>ს ნაწილის ვალიდაციები მ/ჩ აქტის რეგისტრაციისას</w:t>
      </w:r>
    </w:p>
    <w:p w:rsidR="00925DDD" w:rsidRPr="0024029C" w:rsidRDefault="0024029C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ხელშეკრულებების რეგისტრაცია ხაზინაში - ვერტიკალურებთან კავშირშია</w:t>
      </w:r>
    </w:p>
    <w:p w:rsidR="00925DDD" w:rsidRPr="0024029C" w:rsidRDefault="0024029C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საზღვარგარეთ მკურნალობა - ვერტიკალურებთან კავშირშია</w:t>
      </w:r>
    </w:p>
    <w:p w:rsidR="00925DDD" w:rsidRPr="0024029C" w:rsidRDefault="00925DDD">
      <w:pPr>
        <w:spacing w:after="0" w:line="257" w:lineRule="auto"/>
        <w:rPr>
          <w:rFonts w:asciiTheme="majorHAnsi" w:hAnsiTheme="majorHAnsi"/>
        </w:rPr>
      </w:pPr>
    </w:p>
    <w:p w:rsidR="00925DDD" w:rsidRPr="0024029C" w:rsidRDefault="00925DDD">
      <w:pPr>
        <w:spacing w:after="0" w:line="257" w:lineRule="auto"/>
        <w:rPr>
          <w:rFonts w:asciiTheme="majorHAnsi" w:hAnsiTheme="majorHAnsi"/>
        </w:rPr>
      </w:pPr>
    </w:p>
    <w:p w:rsidR="00925DDD" w:rsidRPr="0024029C" w:rsidRDefault="00925DDD">
      <w:pPr>
        <w:spacing w:after="0" w:line="257" w:lineRule="auto"/>
        <w:rPr>
          <w:rFonts w:asciiTheme="majorHAnsi" w:hAnsiTheme="majorHAnsi"/>
        </w:rPr>
      </w:pPr>
    </w:p>
    <w:p w:rsidR="00925DDD" w:rsidRPr="0024029C" w:rsidRDefault="0024029C">
      <w:pPr>
        <w:spacing w:after="0" w:line="257" w:lineRule="auto"/>
        <w:rPr>
          <w:rFonts w:asciiTheme="majorHAnsi" w:hAnsiTheme="majorHAnsi"/>
        </w:rPr>
      </w:pPr>
      <w:r w:rsidRPr="0024029C">
        <w:rPr>
          <w:rFonts w:asciiTheme="majorHAnsi" w:eastAsia="Times New Roman" w:hAnsiTheme="majorHAnsi" w:cs="Times New Roman"/>
          <w:sz w:val="20"/>
        </w:rPr>
        <w:t>ოდესმე გასაკეთე</w:t>
      </w: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>ბლები</w:t>
      </w:r>
      <w:r w:rsidRPr="0024029C">
        <w:rPr>
          <w:rFonts w:asciiTheme="majorHAnsi" w:eastAsia="Times New Roman" w:hAnsiTheme="majorHAnsi" w:cs="Times New Roman"/>
          <w:sz w:val="20"/>
        </w:rPr>
        <w:t>:</w:t>
      </w:r>
    </w:p>
    <w:p w:rsidR="00925DDD" w:rsidRPr="0024029C" w:rsidRDefault="00925DDD">
      <w:pPr>
        <w:spacing w:after="0" w:line="257" w:lineRule="auto"/>
        <w:rPr>
          <w:rFonts w:asciiTheme="majorHAnsi" w:hAnsiTheme="majorHAnsi"/>
        </w:rPr>
      </w:pPr>
    </w:p>
    <w:p w:rsidR="00925DDD" w:rsidRPr="0024029C" w:rsidRDefault="00925DDD">
      <w:pPr>
        <w:spacing w:after="0" w:line="257" w:lineRule="auto"/>
        <w:rPr>
          <w:rFonts w:asciiTheme="majorHAnsi" w:hAnsiTheme="majorHAnsi"/>
        </w:rPr>
      </w:pPr>
    </w:p>
    <w:p w:rsidR="00925DDD" w:rsidRPr="0024029C" w:rsidRDefault="0024029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მე-4 დონე - ვაჟა და სხვები მოდულების შესაბამისად:</w:t>
      </w:r>
    </w:p>
    <w:p w:rsidR="00925DDD" w:rsidRPr="0024029C" w:rsidRDefault="0024029C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მ/ჩ აქტების ექსელში ექსპორტი - სვეტებია დასამატებელი რაც ჩანს ცხრილში [</w:t>
      </w:r>
      <w:r w:rsidRPr="0024029C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24029C">
        <w:rPr>
          <w:rFonts w:asciiTheme="majorHAnsi" w:eastAsia="Times New Roman" w:hAnsiTheme="majorHAnsi" w:cs="Times New Roman"/>
          <w:sz w:val="20"/>
        </w:rPr>
        <w:t>]</w:t>
      </w:r>
    </w:p>
    <w:p w:rsidR="00925DDD" w:rsidRPr="0024029C" w:rsidRDefault="0024029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აგენტების მიხედვით Reporting-ი. ზოგადი თემაა.</w:t>
      </w:r>
    </w:p>
    <w:p w:rsidR="00925DDD" w:rsidRPr="0024029C" w:rsidRDefault="0024029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>საინფორმაციო პორტალზე პრეისკურანტის ბეჭდვა ( "შეცვლილი") ფასების გადაგზავნის შემდეგ აღარ ხდება, რის გამოც კლინიკები ვერ ასწრებენ პრე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>ისკურანტის ამობეჭდვას და  წარმოდგენას სააგენტოში ,რომელიც აუცილებელია ყოველი ცვლილების შეტანის შემდეგ. წინააღმდეგ შემთხვევაში უნდა ამოიღოს სრული ვერსია. გთხოვთ, რომ ეს ვალიდაცია ჩაიხსნას და " შეცვლილი"-ს მონიშვნის შემთხვევაში, ბეჭდვა ხდებოდეს თარიღების მით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>ითებით,რომლის ფარგლებშიც შეტანილი ცვლილებების ამობეჭდვას შესძლებს კლინიკა მხოლოდ.</w:t>
      </w:r>
    </w:p>
    <w:p w:rsidR="00925DDD" w:rsidRPr="0024029C" w:rsidRDefault="0024029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lastRenderedPageBreak/>
        <w:t>FinancingItem ცხრილში ChargingMethodID არ უნდა იყოს Nullable-ი.</w:t>
      </w:r>
    </w:p>
    <w:p w:rsidR="00925DDD" w:rsidRPr="0024029C" w:rsidRDefault="0024029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14"/>
        </w:rPr>
        <w:t xml:space="preserve"> </w:t>
      </w:r>
      <w:r w:rsidRPr="0024029C">
        <w:rPr>
          <w:rFonts w:asciiTheme="majorHAnsi" w:eastAsia="Times New Roman" w:hAnsiTheme="majorHAnsi" w:cs="Times New Roman"/>
          <w:sz w:val="20"/>
        </w:rPr>
        <w:t>ხაზინის ნაწილში სერვისების გამოძახების Log-ი</w:t>
      </w:r>
    </w:p>
    <w:p w:rsidR="00925DDD" w:rsidRPr="0024029C" w:rsidRDefault="0024029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DocNumber IsUnique Index</w:t>
      </w:r>
    </w:p>
    <w:p w:rsidR="00925DDD" w:rsidRPr="0024029C" w:rsidRDefault="0024029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კოდში ToDo-ები</w:t>
      </w:r>
    </w:p>
    <w:p w:rsidR="00925DDD" w:rsidRPr="0024029C" w:rsidRDefault="0024029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რ</w:t>
      </w:r>
      <w:r w:rsidRPr="0024029C">
        <w:rPr>
          <w:rFonts w:asciiTheme="majorHAnsi" w:eastAsia="Times New Roman" w:hAnsiTheme="majorHAnsi" w:cs="Times New Roman"/>
          <w:sz w:val="20"/>
        </w:rPr>
        <w:t>ეპორტინგიდან ღილაკით ან ლინკით ფინანსურის მ/ჩ-ში გადასვლა. გასავლელია ზუსტად რას აკეთებენ, სიაზე გადადიან თუ დათვალიერებაზე.</w:t>
      </w:r>
    </w:p>
    <w:p w:rsidR="00925DDD" w:rsidRPr="0024029C" w:rsidRDefault="0024029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NCSP-ების რაოდენობების 0-დან 1-ანზე გადაკეთება ფინანსური მოდულში ფინანსურ ერთეულებში</w:t>
      </w:r>
    </w:p>
    <w:p w:rsidR="00925DDD" w:rsidRPr="0024029C" w:rsidRDefault="0024029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დასამატებელია პროგრამაში  „ფსიქიკური ჯანმრთელო</w:t>
      </w:r>
      <w:r w:rsidRPr="0024029C">
        <w:rPr>
          <w:rFonts w:asciiTheme="majorHAnsi" w:eastAsia="Times New Roman" w:hAnsiTheme="majorHAnsi" w:cs="Times New Roman"/>
          <w:sz w:val="20"/>
        </w:rPr>
        <w:t>ბა” კომპონენტი „ფსიქიკური დარღვევების მქონე პირთა თავშესაფრით უზრუნველყოფა“  სადაც უნდა მიებას ფორმა „N16 სტაციონარული ფორმა</w:t>
      </w:r>
      <w:r w:rsidRPr="0024029C">
        <w:rPr>
          <w:rFonts w:asciiTheme="majorHAnsi" w:eastAsia="Times New Roman" w:hAnsiTheme="majorHAnsi" w:cs="Times New Roman"/>
          <w:b/>
          <w:sz w:val="20"/>
        </w:rPr>
        <w:t>“  (ველოდებით მანუჩარს- ფინანსურში რეგისტრირებულია სხვა სახელით და არ აქვს გაწერილი ბიუჯეტი)</w:t>
      </w:r>
    </w:p>
    <w:p w:rsidR="00925DDD" w:rsidRPr="0024029C" w:rsidRDefault="0024029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ხელშკრულების წლებზე ვალიდაცია ხელშეკრულ</w:t>
      </w:r>
      <w:r w:rsidRPr="0024029C">
        <w:rPr>
          <w:rFonts w:asciiTheme="majorHAnsi" w:eastAsia="Times New Roman" w:hAnsiTheme="majorHAnsi" w:cs="Times New Roman"/>
          <w:sz w:val="20"/>
        </w:rPr>
        <w:t>ებების სერვისებში - საჭიროა იმ შემთხვევისთვის, როცა ხელშეკრულება არ არის ვაუჩერული, მოქმედების პერიოდი არის მიმდინარე წლიდან მომდევნო 2 წლის გავლით. ხელშეკრულების რეგისტრაციისას მომდევნო წლების ბიუჯეტები ვერ მიეთითება, რადგან ქვეკომპონენტების დონეზე არ არი</w:t>
      </w:r>
      <w:r w:rsidRPr="0024029C">
        <w:rPr>
          <w:rFonts w:asciiTheme="majorHAnsi" w:eastAsia="Times New Roman" w:hAnsiTheme="majorHAnsi" w:cs="Times New Roman"/>
          <w:sz w:val="20"/>
        </w:rPr>
        <w:t xml:space="preserve">ს მითითებული (სახელმწ. ბიუჯეტი არ არის დამტკიცებული) და მომავალი წლის დადგომისას შეიძლება დააგვიანდეთ ბიუჯეტის მითითება და შემთხვევა ვერ უნდა დარეგისტრირდეს CaseRegistration-ში სანამ არ მიუთითებენ. </w:t>
      </w:r>
      <w:r w:rsidRPr="0024029C">
        <w:rPr>
          <w:rFonts w:asciiTheme="majorHAnsi" w:eastAsia="Times New Roman" w:hAnsiTheme="majorHAnsi" w:cs="Times New Roman"/>
          <w:b/>
          <w:sz w:val="20"/>
        </w:rPr>
        <w:t>გაკეთებამდე გასავლელია</w:t>
      </w:r>
      <w:r w:rsidRPr="0024029C">
        <w:rPr>
          <w:rFonts w:asciiTheme="majorHAnsi" w:eastAsia="Times New Roman" w:hAnsiTheme="majorHAnsi" w:cs="Times New Roman"/>
          <w:sz w:val="20"/>
        </w:rPr>
        <w:t>.</w:t>
      </w:r>
    </w:p>
    <w:p w:rsidR="00925DDD" w:rsidRPr="0024029C" w:rsidRDefault="0024029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სატარიფო ზონებია არასწორად დამატებ</w:t>
      </w:r>
      <w:r w:rsidRPr="0024029C">
        <w:rPr>
          <w:rFonts w:asciiTheme="majorHAnsi" w:eastAsia="Times New Roman" w:hAnsiTheme="majorHAnsi" w:cs="Times New Roman"/>
          <w:sz w:val="20"/>
        </w:rPr>
        <w:t>ული</w:t>
      </w:r>
    </w:p>
    <w:p w:rsidR="00925DDD" w:rsidRPr="0024029C" w:rsidRDefault="0024029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 xml:space="preserve">პროვაიდერის არჩევის Popup-ი: </w:t>
      </w:r>
    </w:p>
    <w:p w:rsidR="00925DDD" w:rsidRPr="0024029C" w:rsidRDefault="0024029C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ცალკე კონტროლის გაკეთება</w:t>
      </w:r>
    </w:p>
    <w:p w:rsidR="00925DDD" w:rsidRPr="0024029C" w:rsidRDefault="0024029C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არსებულების გვერდების გადაწყობა</w:t>
      </w:r>
    </w:p>
    <w:p w:rsidR="00925DDD" w:rsidRPr="0024029C" w:rsidRDefault="0024029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პროგრამა/კომპონენტი/ქვეკომპონენტის არჩევის Popup-ი:</w:t>
      </w:r>
    </w:p>
    <w:p w:rsidR="00925DDD" w:rsidRPr="0024029C" w:rsidRDefault="0024029C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ცალკე კონტროლის გაკეთება</w:t>
      </w:r>
    </w:p>
    <w:p w:rsidR="00925DDD" w:rsidRPr="0024029C" w:rsidRDefault="0024029C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არსებულების გვერდების გადაწყობა</w:t>
      </w:r>
    </w:p>
    <w:p w:rsidR="00925DDD" w:rsidRPr="0024029C" w:rsidRDefault="00925DDD">
      <w:pPr>
        <w:spacing w:after="0" w:line="257" w:lineRule="auto"/>
        <w:rPr>
          <w:rFonts w:asciiTheme="majorHAnsi" w:hAnsiTheme="majorHAnsi"/>
        </w:rPr>
      </w:pPr>
    </w:p>
    <w:p w:rsidR="00925DDD" w:rsidRPr="0024029C" w:rsidRDefault="00925DDD">
      <w:pPr>
        <w:spacing w:after="0" w:line="257" w:lineRule="auto"/>
        <w:rPr>
          <w:rFonts w:asciiTheme="majorHAnsi" w:hAnsiTheme="majorHAnsi"/>
        </w:rPr>
      </w:pPr>
    </w:p>
    <w:p w:rsidR="00925DDD" w:rsidRPr="0024029C" w:rsidRDefault="00925DDD">
      <w:pPr>
        <w:spacing w:after="0" w:line="257" w:lineRule="auto"/>
        <w:rPr>
          <w:rFonts w:asciiTheme="majorHAnsi" w:hAnsiTheme="majorHAnsi"/>
        </w:rPr>
      </w:pPr>
    </w:p>
    <w:p w:rsidR="00925DDD" w:rsidRPr="0024029C" w:rsidRDefault="0024029C">
      <w:pPr>
        <w:spacing w:after="0" w:line="257" w:lineRule="auto"/>
        <w:rPr>
          <w:rFonts w:asciiTheme="majorHAnsi" w:hAnsiTheme="majorHAnsi"/>
        </w:rPr>
      </w:pPr>
      <w:r w:rsidRPr="0024029C">
        <w:rPr>
          <w:rFonts w:asciiTheme="majorHAnsi" w:eastAsia="Times New Roman" w:hAnsiTheme="majorHAnsi" w:cs="Times New Roman"/>
          <w:sz w:val="20"/>
        </w:rPr>
        <w:t>სოსოს რჩევები:</w:t>
      </w:r>
    </w:p>
    <w:p w:rsidR="00925DDD" w:rsidRPr="0024029C" w:rsidRDefault="00925DDD">
      <w:pPr>
        <w:spacing w:after="0" w:line="257" w:lineRule="auto"/>
        <w:rPr>
          <w:rFonts w:asciiTheme="majorHAnsi" w:hAnsiTheme="majorHAnsi"/>
        </w:rPr>
      </w:pP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Clustered Index-ი Partitioning-თვის - ითვლებოდეს DateDeleted, დაწესებულების (ან მომხმარებლის) ველების მხიედვით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Temp DB-s მხოლოდ „.mdb“ ფაილი დაიყოს 8-ად.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ვინჩესტერზე კლასტერის ზომა იყოს 64 KB.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გასარჩევია ახალი ტიპის Index-ი (Columnstore Indexes)</w:t>
      </w:r>
    </w:p>
    <w:p w:rsidR="00925DDD" w:rsidRPr="0024029C" w:rsidRDefault="00925DDD">
      <w:pPr>
        <w:spacing w:after="0"/>
        <w:rPr>
          <w:rFonts w:asciiTheme="majorHAnsi" w:hAnsiTheme="majorHAnsi"/>
        </w:rPr>
      </w:pPr>
    </w:p>
    <w:p w:rsidR="00925DDD" w:rsidRPr="0024029C" w:rsidRDefault="00925DDD">
      <w:pPr>
        <w:spacing w:after="0"/>
        <w:rPr>
          <w:rFonts w:asciiTheme="majorHAnsi" w:hAnsiTheme="majorHAnsi"/>
        </w:rPr>
      </w:pPr>
    </w:p>
    <w:p w:rsidR="00925DDD" w:rsidRPr="0024029C" w:rsidRDefault="00925DDD">
      <w:pPr>
        <w:spacing w:after="0"/>
        <w:rPr>
          <w:rFonts w:asciiTheme="majorHAnsi" w:hAnsiTheme="majorHAnsi"/>
        </w:rPr>
      </w:pPr>
    </w:p>
    <w:p w:rsidR="00925DDD" w:rsidRPr="0024029C" w:rsidRDefault="00925DDD">
      <w:pPr>
        <w:spacing w:after="0"/>
        <w:rPr>
          <w:rFonts w:asciiTheme="majorHAnsi" w:hAnsiTheme="majorHAnsi"/>
        </w:rPr>
      </w:pPr>
    </w:p>
    <w:p w:rsidR="00925DDD" w:rsidRPr="0024029C" w:rsidRDefault="00925DDD">
      <w:pPr>
        <w:spacing w:after="0"/>
        <w:rPr>
          <w:rFonts w:asciiTheme="majorHAnsi" w:hAnsiTheme="majorHAnsi"/>
        </w:rPr>
      </w:pPr>
    </w:p>
    <w:p w:rsidR="00925DDD" w:rsidRPr="0024029C" w:rsidRDefault="00925DDD">
      <w:pPr>
        <w:spacing w:after="0"/>
        <w:rPr>
          <w:rFonts w:asciiTheme="majorHAnsi" w:hAnsiTheme="majorHAnsi"/>
        </w:rPr>
      </w:pPr>
    </w:p>
    <w:p w:rsidR="00925DDD" w:rsidRPr="0024029C" w:rsidRDefault="00925DDD">
      <w:pPr>
        <w:spacing w:after="0"/>
        <w:rPr>
          <w:rFonts w:asciiTheme="majorHAnsi" w:hAnsiTheme="majorHAnsi"/>
        </w:rPr>
      </w:pPr>
    </w:p>
    <w:p w:rsidR="00925DDD" w:rsidRPr="0024029C" w:rsidRDefault="00925DDD">
      <w:pPr>
        <w:spacing w:after="0"/>
        <w:rPr>
          <w:rFonts w:asciiTheme="majorHAnsi" w:hAnsiTheme="majorHAnsi"/>
        </w:rPr>
      </w:pPr>
    </w:p>
    <w:p w:rsidR="00925DDD" w:rsidRPr="0024029C" w:rsidRDefault="0024029C">
      <w:pPr>
        <w:spacing w:after="0"/>
        <w:rPr>
          <w:rFonts w:asciiTheme="majorHAnsi" w:hAnsiTheme="majorHAnsi"/>
        </w:rPr>
      </w:pPr>
      <w:bookmarkStart w:id="0" w:name="_GoBack"/>
      <w:bookmarkEnd w:id="0"/>
      <w:r w:rsidRPr="0024029C">
        <w:rPr>
          <w:rFonts w:asciiTheme="majorHAnsi" w:eastAsia="Times New Roman" w:hAnsiTheme="majorHAnsi" w:cs="Times New Roman"/>
          <w:b/>
          <w:sz w:val="36"/>
        </w:rPr>
        <w:lastRenderedPageBreak/>
        <w:t>გასატესტი:</w:t>
      </w:r>
    </w:p>
    <w:p w:rsidR="00925DDD" w:rsidRPr="0024029C" w:rsidRDefault="00925DDD">
      <w:pPr>
        <w:spacing w:after="0"/>
        <w:rPr>
          <w:rFonts w:asciiTheme="majorHAnsi" w:hAnsiTheme="majorHAnsi"/>
        </w:rPr>
      </w:pP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24029C">
        <w:rPr>
          <w:rFonts w:asciiTheme="majorHAnsi" w:eastAsia="Times New Roman" w:hAnsiTheme="majorHAnsi" w:cs="Times New Roman"/>
          <w:sz w:val="20"/>
        </w:rPr>
        <w:t>[</w:t>
      </w:r>
      <w:r w:rsidRPr="0024029C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24029C">
        <w:rPr>
          <w:rFonts w:asciiTheme="majorHAnsi" w:eastAsia="Times New Roman" w:hAnsiTheme="majorHAnsi" w:cs="Times New Roman"/>
          <w:sz w:val="20"/>
        </w:rPr>
        <w:t xml:space="preserve">] </w:t>
      </w:r>
      <w:r w:rsidRPr="0024029C">
        <w:rPr>
          <w:rFonts w:asciiTheme="majorHAnsi" w:eastAsia="Times New Roman" w:hAnsiTheme="majorHAnsi" w:cs="Times New Roman"/>
          <w:b/>
          <w:sz w:val="20"/>
        </w:rPr>
        <w:t xml:space="preserve">18.მარტი დაიწყებს 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ქვეკომპონენტის დამატების მერე ნებისმიერი მაგ: ატრიბუტის კლასიფიკატორის და ა.შ. დამატებაზე დაჭერისას გამოდის 2 პოპაპი, ქვეკომპონეტისა და რაც ავირჩიეთ.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რედაქტირებისას date change არ ინახება.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რედაქტირების გვერდზე საერთოდ არ არის ვალიდაციები.?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ლიმიტების სერვისებმა დააბრუნოს მხოლოდ აქტიური სტატუსის ლიმიტები და მათი ნომრები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strike/>
          <w:color w:val="38761D"/>
          <w:sz w:val="20"/>
        </w:rPr>
        <w:t>აქტიური ლიმიტის შეცვლა არ შეიძლებოდეს ( ღილაკი არ ჩანდეს და Url-ის ხალით აკრეფისას შეცდომა გამოიტანოს)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strike/>
          <w:color w:val="38761D"/>
          <w:sz w:val="20"/>
        </w:rPr>
        <w:t>შეიძლებოდეს აქტიური და საწყისი შეყვანის სტატუსების მქონე ლიმიტების წაშლა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ლიმიტის წესის რეგისტრაცია/ცვლილებისას ვალიდაცია: თუ მონიშნულია „ულიმიტო“ ან „არ ეკუთვნის მომსახურება“, მაშინ არ უნდა იყოს მითთებული ლიმიტის ტიპი და პერიოდი. ასევე პირიქით.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  <w:highlight w:val="white"/>
        </w:rPr>
        <w:t>ლიმიტის ნომ</w:t>
      </w:r>
      <w:r w:rsidRPr="0024029C">
        <w:rPr>
          <w:rFonts w:asciiTheme="majorHAnsi" w:eastAsia="Times New Roman" w:hAnsiTheme="majorHAnsi" w:cs="Times New Roman"/>
          <w:color w:val="38761D"/>
          <w:sz w:val="20"/>
          <w:highlight w:val="white"/>
        </w:rPr>
        <w:t>ერი გამოჩნდეს MedicalData-ს სერვისების შეტყობინებებში.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  <w:highlight w:val="white"/>
        </w:rPr>
        <w:t xml:space="preserve">ლიმიტების სიის გვერდზე ფილტრაცია ნომრით, სტატუსით,, მომსახურების პაკეტითა და სადაზღვევო კოდით 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პოპაპებში გახსნისას ძველი მონაცემები გასუფთავდეს.ასევე ერორ მესიჯები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update panel - ს აქვს მითითებული canc</w:t>
      </w:r>
      <w:r w:rsidRPr="0024029C">
        <w:rPr>
          <w:rFonts w:asciiTheme="majorHAnsi" w:eastAsia="Times New Roman" w:hAnsiTheme="majorHAnsi" w:cs="Times New Roman"/>
          <w:color w:val="38761D"/>
          <w:sz w:val="20"/>
        </w:rPr>
        <w:t>el control და ამიტომ არ შედის ONCLIC ზე.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სიაში გამოჩნდეს წესისი რეგისტრაციის თარიღი და გაუქმების ღილაკი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გაუქმებული ლიმიტის შეცვლა არ უნდა შეიძლებოდეს</w:t>
      </w:r>
    </w:p>
    <w:p w:rsidR="00925DDD" w:rsidRPr="0024029C" w:rsidRDefault="0024029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სიაში არ ჩანდეს რედაქტირების ღილაკი</w:t>
      </w:r>
    </w:p>
    <w:p w:rsidR="00925DDD" w:rsidRPr="0024029C" w:rsidRDefault="0024029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თუ ხელით მიუთითებენ რედაქტირების URL-ს, გადაიყვანოს Error Page-ზე. (Go</w:t>
      </w:r>
      <w:r w:rsidRPr="0024029C">
        <w:rPr>
          <w:rFonts w:asciiTheme="majorHAnsi" w:eastAsia="Times New Roman" w:hAnsiTheme="majorHAnsi" w:cs="Times New Roman"/>
          <w:color w:val="38761D"/>
          <w:sz w:val="20"/>
        </w:rPr>
        <w:t>ToErrorPage)</w:t>
      </w:r>
    </w:p>
    <w:p w:rsidR="00925DDD" w:rsidRPr="0024029C" w:rsidRDefault="0024029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თუ გაუქმებულია არ ჩანდეს გაუქმების ღილაკი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დაემატოს ველები:</w:t>
      </w:r>
    </w:p>
    <w:p w:rsidR="00925DDD" w:rsidRPr="0024029C" w:rsidRDefault="0024029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სტატუსის გაჩენა (რეგისტრაციის, რედაქტირების, დათვალიერების და სიის გვერდებზე):</w:t>
      </w:r>
    </w:p>
    <w:p w:rsidR="00925DDD" w:rsidRPr="0024029C" w:rsidRDefault="0024029C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საწყისი შეყვანა ()</w:t>
      </w:r>
    </w:p>
    <w:p w:rsidR="00925DDD" w:rsidRPr="0024029C" w:rsidRDefault="0024029C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აქტიური</w:t>
      </w:r>
    </w:p>
    <w:p w:rsidR="00925DDD" w:rsidRPr="0024029C" w:rsidRDefault="0024029C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გაუქმებული</w:t>
      </w:r>
    </w:p>
    <w:p w:rsidR="00925DDD" w:rsidRPr="0024029C" w:rsidRDefault="0024029C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დაამატე ახალ ცხრილად</w:t>
      </w:r>
    </w:p>
    <w:p w:rsidR="00925DDD" w:rsidRPr="0024029C" w:rsidRDefault="0024029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ლიმიტს გაუჩნდეს ნომერი (LimitNumber - Int), რომელიც გამოჩნდება ცხრილშიც (Identity) - (რედაქტირების, დათვალიერების და სიის გვერდებზე):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კოდის დამატების ინტერფეისი ქლაუდზე [ნანა+უშკა+სერგო -1]25.მარტს  იქნება მზად სატესტო ვერსია 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strike/>
          <w:color w:val="38761D"/>
          <w:sz w:val="20"/>
        </w:rPr>
        <w:t>ქლაუდში ინტერფეისის გაკეთება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strike/>
          <w:color w:val="38761D"/>
          <w:sz w:val="20"/>
        </w:rPr>
        <w:t>ფინანსურში სერვისის დამატება (ფინანსური ერთეულების დასაბრუნებელი)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FF0000"/>
          <w:sz w:val="20"/>
        </w:rPr>
        <w:t xml:space="preserve">ცხრილში SSA-ის გამოუჩნდეს პროგრამა, კომპონენტი, ქვეკომპონენტის სვეტები, რომლებიც ფინანს. ერთეულის დამატების Popup-ში ჩანს. ეს სვეტები არ გამოუჩნდეს დაწესებულებებს. </w:t>
      </w:r>
      <w:r w:rsidRPr="0024029C">
        <w:rPr>
          <w:rFonts w:asciiTheme="majorHAnsi" w:eastAsia="Times New Roman" w:hAnsiTheme="majorHAnsi" w:cs="Times New Roman"/>
          <w:b/>
          <w:color w:val="FF0000"/>
          <w:sz w:val="20"/>
        </w:rPr>
        <w:t>[ნანა- 1] 1.აპრილი</w:t>
      </w: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24029C">
        <w:rPr>
          <w:rFonts w:asciiTheme="majorHAnsi" w:eastAsia="Times New Roman" w:hAnsiTheme="majorHAnsi" w:cs="Times New Roman"/>
          <w:sz w:val="20"/>
        </w:rPr>
        <w:t>ქიმერიძე: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ვალდებულებების შექმნისას ქვეკომპ-ით ფილტრაცია აუცილებელი რომ არ იყოს </w:t>
      </w:r>
      <w:r w:rsidRPr="0024029C">
        <w:rPr>
          <w:rFonts w:asciiTheme="majorHAnsi" w:eastAsia="Times New Roman" w:hAnsiTheme="majorHAnsi" w:cs="Times New Roman"/>
          <w:b/>
          <w:strike/>
          <w:color w:val="38761D"/>
          <w:sz w:val="20"/>
        </w:rPr>
        <w:lastRenderedPageBreak/>
        <w:t>[დიტო - 1] გატესტილია (სერგო)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strike/>
          <w:color w:val="38761D"/>
          <w:sz w:val="20"/>
        </w:rPr>
        <w:t>მიღება/ჩაბარების აქტების სიაში რეესტრების გარეშე CheckBox-ი გადაკეთდეს  Combo-დ, რომ შეიძლებოდეს რეესტრიანი და ურეესტრო მ/ჩ აქრების ერთად მოძებნა.</w:t>
      </w:r>
      <w:r w:rsidRPr="0024029C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</w:t>
      </w:r>
      <w:r w:rsidRPr="0024029C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დიტო - 1] გატესტილია (სერგო)</w:t>
      </w:r>
    </w:p>
    <w:p w:rsidR="00925DDD" w:rsidRPr="0024029C" w:rsidRDefault="0024029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ამის გარდა უნდა შეიძლებოდეს რამოდენიმე სტატუსით ერთდროულად გაფილტვრა </w:t>
      </w:r>
      <w:r w:rsidRPr="0024029C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[დიტო - 1]</w:t>
      </w:r>
      <w:r w:rsidRPr="0024029C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 </w:t>
      </w:r>
      <w:r w:rsidRPr="0024029C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მიმდინარე 1.აპრილი გატესტილია (სერგო)</w:t>
      </w:r>
    </w:p>
    <w:p w:rsidR="00925DDD" w:rsidRPr="0024029C" w:rsidRDefault="0024029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გაუქმებულ მიღება/ჩაბარების აქტებზე გადასახდელ თანხებზე იწერებოდეს 0 </w:t>
      </w:r>
      <w:r w:rsidRPr="0024029C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 გატესტილია (სერგო)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strike/>
          <w:color w:val="38761D"/>
          <w:sz w:val="20"/>
        </w:rPr>
        <w:t>თუ მ/ჩ აქტი არ არის რ</w:t>
      </w:r>
      <w:r w:rsidRPr="0024029C">
        <w:rPr>
          <w:rFonts w:asciiTheme="majorHAnsi" w:eastAsia="Times New Roman" w:hAnsiTheme="majorHAnsi" w:cs="Times New Roman"/>
          <w:strike/>
          <w:color w:val="38761D"/>
          <w:sz w:val="20"/>
        </w:rPr>
        <w:t>ეესტრში, ცხრილში არ ჩანდეს ვალდებულების რეგისტრაციის ღილაკი</w:t>
      </w:r>
      <w:r w:rsidRPr="0024029C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[დიტო - 1] ?გატესტილია (სერგო)</w:t>
      </w:r>
    </w:p>
    <w:p w:rsidR="00925DDD" w:rsidRPr="0024029C" w:rsidRDefault="00925DDD">
      <w:pPr>
        <w:spacing w:after="0"/>
        <w:ind w:left="720"/>
        <w:rPr>
          <w:rFonts w:asciiTheme="majorHAnsi" w:hAnsiTheme="majorHAnsi"/>
        </w:rPr>
      </w:pP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strike/>
          <w:color w:val="38761D"/>
          <w:sz w:val="20"/>
        </w:rPr>
        <w:t>მ/ჩ აქტებიდან ბევრი ვალდებულების შექმნის ღილაკზე დაჭერისას არ ხდება ახალი ვალდებულებების შექმნა, როცა არსებობს მოცემულ მ/ჩ აქტზე სხვა ვალდებულება, რომელიც დაზუსტების</w:t>
      </w:r>
      <w:r w:rsidRPr="0024029C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 მეშვეობით განულებულია</w:t>
      </w:r>
      <w:r w:rsidRPr="0024029C">
        <w:rPr>
          <w:rFonts w:asciiTheme="majorHAnsi" w:eastAsia="Times New Roman" w:hAnsiTheme="majorHAnsi" w:cs="Times New Roman"/>
          <w:strike/>
          <w:color w:val="38761D"/>
          <w:sz w:val="14"/>
        </w:rPr>
        <w:t xml:space="preserve"> </w:t>
      </w:r>
      <w:r w:rsidRPr="0024029C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[დიტო - 1] გატესტილია (სერგო)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ვალდებულებისთვის მოთხოვნის მობრუნებული თანხის გამოკლება (ვალდებულებიდან აუთვისებელი თანხის დაანგარიშებისას) </w:t>
      </w:r>
      <w:r w:rsidRPr="0024029C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[დიტო - 1]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 xml:space="preserve">ანალიტიკა -&gt; ინფორმაცია პროგრამის ხარჯის შესახებ </w:t>
      </w:r>
      <w:r w:rsidRPr="0024029C">
        <w:rPr>
          <w:rFonts w:asciiTheme="majorHAnsi" w:eastAsia="Times New Roman" w:hAnsiTheme="majorHAnsi" w:cs="Times New Roman"/>
          <w:b/>
          <w:color w:val="38761D"/>
          <w:sz w:val="20"/>
        </w:rPr>
        <w:t>[ლობჟანა]</w:t>
      </w:r>
    </w:p>
    <w:p w:rsidR="00925DDD" w:rsidRPr="0024029C" w:rsidRDefault="0024029C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 xml:space="preserve">კობალაძე: </w:t>
      </w:r>
      <w:r w:rsidRPr="0024029C">
        <w:rPr>
          <w:rFonts w:asciiTheme="majorHAnsi" w:eastAsia="Times New Roman" w:hAnsiTheme="majorHAnsi" w:cs="Times New Roman"/>
          <w:b/>
          <w:color w:val="38761D"/>
          <w:sz w:val="20"/>
        </w:rPr>
        <w:t xml:space="preserve">[დიტო - 1] </w:t>
      </w:r>
      <w:r w:rsidRPr="0024029C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24029C">
        <w:rPr>
          <w:rFonts w:asciiTheme="majorHAnsi" w:eastAsia="Times New Roman" w:hAnsiTheme="majorHAnsi" w:cs="Times New Roman"/>
          <w:b/>
          <w:color w:val="38761D"/>
          <w:sz w:val="20"/>
        </w:rPr>
        <w:t>TT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რეესტრების სიაში გამოჩნდეს Combo - ერთ გვერდზე რამდენი ჩანაწერი უნდა ჩანდე</w:t>
      </w:r>
      <w:r w:rsidRPr="0024029C">
        <w:rPr>
          <w:rFonts w:asciiTheme="majorHAnsi" w:eastAsia="Times New Roman" w:hAnsiTheme="majorHAnsi" w:cs="Times New Roman"/>
          <w:color w:val="FF0000"/>
          <w:sz w:val="20"/>
        </w:rPr>
        <w:t>ს</w:t>
      </w:r>
    </w:p>
    <w:p w:rsidR="00925DDD" w:rsidRPr="0024029C" w:rsidRDefault="00925DDD">
      <w:pPr>
        <w:spacing w:after="0"/>
        <w:rPr>
          <w:rFonts w:asciiTheme="majorHAnsi" w:hAnsiTheme="majorHAnsi"/>
        </w:rPr>
      </w:pPr>
    </w:p>
    <w:p w:rsidR="00925DDD" w:rsidRPr="0024029C" w:rsidRDefault="0024029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b/>
          <w:color w:val="38761D"/>
          <w:sz w:val="20"/>
        </w:rPr>
        <w:t xml:space="preserve">Billing-ის StateServer-ზე გადაწყობა: [სერგო -1] 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ბევრჯერ ხდება GetOrganizationsByType სერვისის გამოძახება OrganizationCacheUtil-დან [[ზურა]] </w:t>
      </w:r>
      <w:r w:rsidRPr="0024029C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24.აპრილი 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 xml:space="preserve">StateServer-ის პარამეტრების ჩამატება Config-ში და სესიის კლასების სერიალიზებადად გადაწყობა </w:t>
      </w:r>
      <w:r w:rsidRPr="0024029C">
        <w:rPr>
          <w:rFonts w:asciiTheme="majorHAnsi" w:eastAsia="Times New Roman" w:hAnsiTheme="majorHAnsi" w:cs="Times New Roman"/>
          <w:b/>
          <w:color w:val="38761D"/>
          <w:sz w:val="20"/>
        </w:rPr>
        <w:t>[სერგო - 1] 15. აპრილი - დასრულდა 29 აპრილს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 xml:space="preserve">Cloud-დან კოდების გენერაციის Cache </w:t>
      </w:r>
      <w:r w:rsidRPr="0024029C">
        <w:rPr>
          <w:rFonts w:asciiTheme="majorHAnsi" w:eastAsia="Times New Roman" w:hAnsiTheme="majorHAnsi" w:cs="Times New Roman"/>
          <w:b/>
          <w:color w:val="38761D"/>
          <w:sz w:val="20"/>
        </w:rPr>
        <w:t xml:space="preserve">[[დიტო]] - </w:t>
      </w:r>
      <w:r w:rsidRPr="0024029C">
        <w:rPr>
          <w:rFonts w:asciiTheme="majorHAnsi" w:eastAsia="Times New Roman" w:hAnsiTheme="majorHAnsi" w:cs="Times New Roman"/>
          <w:color w:val="38761D"/>
          <w:sz w:val="20"/>
        </w:rPr>
        <w:t>სერვისი GenerateFinancialItems, კლასი FinancingItemsCache</w:t>
      </w:r>
      <w:r w:rsidRPr="0024029C">
        <w:rPr>
          <w:rFonts w:asciiTheme="majorHAnsi" w:eastAsia="Times New Roman" w:hAnsiTheme="majorHAnsi" w:cs="Times New Roman"/>
          <w:b/>
          <w:color w:val="38761D"/>
          <w:sz w:val="20"/>
        </w:rPr>
        <w:t xml:space="preserve"> 24.აპრილი 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მიღება</w:t>
      </w:r>
      <w:r w:rsidRPr="0024029C">
        <w:rPr>
          <w:rFonts w:asciiTheme="majorHAnsi" w:eastAsia="Times New Roman" w:hAnsiTheme="majorHAnsi" w:cs="Times New Roman"/>
          <w:color w:val="38761D"/>
          <w:sz w:val="20"/>
        </w:rPr>
        <w:t xml:space="preserve">-ჩაბარების აქტის დროს ბიუჯეტზე ვალიდაცია - სერვისის მეთოდი RegisterAcceptanceAct </w:t>
      </w:r>
      <w:r w:rsidRPr="0024029C">
        <w:rPr>
          <w:rFonts w:asciiTheme="majorHAnsi" w:eastAsia="Times New Roman" w:hAnsiTheme="majorHAnsi" w:cs="Times New Roman"/>
          <w:b/>
          <w:color w:val="38761D"/>
          <w:sz w:val="20"/>
        </w:rPr>
        <w:t xml:space="preserve">[[დიტო]] 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Cloud-დან ფასების გადმოგზავნისას გაკონტროლდეს, რომ ერთი და იგივე პროვაიდერის მონაცემები პარალელურად არ დამუშავდეს. რიგში უნდა ჩააყენოს.  BillingWcf.SetPricesLimitsIn</w:t>
      </w:r>
      <w:r w:rsidRPr="0024029C">
        <w:rPr>
          <w:rFonts w:asciiTheme="majorHAnsi" w:eastAsia="Times New Roman" w:hAnsiTheme="majorHAnsi" w:cs="Times New Roman"/>
          <w:color w:val="38761D"/>
          <w:sz w:val="20"/>
        </w:rPr>
        <w:t xml:space="preserve">Contract, BillingWcf.SetPricesLimitsInContractIcdNcsp   [[დიტო]] 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 xml:space="preserve">დაემატოს სერვისის მეთოდი LoginForToken, რომელიც დააბრუნებს TokenId. </w:t>
      </w:r>
      <w:r w:rsidRPr="0024029C">
        <w:rPr>
          <w:rFonts w:asciiTheme="majorHAnsi" w:eastAsia="Times New Roman" w:hAnsiTheme="majorHAnsi" w:cs="Times New Roman"/>
          <w:b/>
          <w:color w:val="38761D"/>
          <w:sz w:val="20"/>
        </w:rPr>
        <w:t xml:space="preserve">[[დიტო]]24.აპრილი 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 xml:space="preserve">სერვისის ყველა მეთოდს დაემატოს პარამეტრები ProjectId და TokenId. </w:t>
      </w:r>
      <w:r w:rsidRPr="0024029C">
        <w:rPr>
          <w:rFonts w:asciiTheme="majorHAnsi" w:eastAsia="Times New Roman" w:hAnsiTheme="majorHAnsi" w:cs="Times New Roman"/>
          <w:b/>
          <w:color w:val="38761D"/>
          <w:sz w:val="20"/>
        </w:rPr>
        <w:t>[[დიტო]] 24.აპრილი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>სერვისის ყველა მეთოდში მოხდეს Login-ი TokenId-ის მიხედვით. თუ ვერ გაივლის ავტორიზაციას, არ გააგრძელოს. [დიტო]</w:t>
      </w:r>
    </w:p>
    <w:p w:rsidR="00925DDD" w:rsidRPr="0024029C" w:rsidRDefault="0024029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 xml:space="preserve">Hmis.Billing.Web.DatabaseLayer.LiabilityDbLayer.RegisterLiabilities() მეთოდში ჩაიდოს DatabaseMonitor-ის გამოძახება </w:t>
      </w:r>
      <w:r w:rsidRPr="0024029C">
        <w:rPr>
          <w:rFonts w:asciiTheme="majorHAnsi" w:eastAsia="Times New Roman" w:hAnsiTheme="majorHAnsi" w:cs="Times New Roman"/>
          <w:b/>
          <w:color w:val="38761D"/>
          <w:sz w:val="20"/>
        </w:rPr>
        <w:t>[დიტო]</w:t>
      </w:r>
      <w:r w:rsidRPr="0024029C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</w:p>
    <w:p w:rsidR="00925DDD" w:rsidRPr="0024029C" w:rsidRDefault="0024029C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24029C">
        <w:rPr>
          <w:rFonts w:asciiTheme="majorHAnsi" w:eastAsia="Times New Roman" w:hAnsiTheme="majorHAnsi" w:cs="Times New Roman"/>
          <w:color w:val="38761D"/>
          <w:sz w:val="20"/>
        </w:rPr>
        <w:t xml:space="preserve">სახელმწიფო პროგრამების </w:t>
      </w:r>
      <w:r w:rsidRPr="0024029C">
        <w:rPr>
          <w:rFonts w:asciiTheme="majorHAnsi" w:eastAsia="Times New Roman" w:hAnsiTheme="majorHAnsi" w:cs="Times New Roman"/>
          <w:color w:val="38761D"/>
          <w:sz w:val="20"/>
        </w:rPr>
        <w:t xml:space="preserve">ხე ცარიელდება ჩაშლისას </w:t>
      </w:r>
      <w:r w:rsidRPr="0024029C">
        <w:rPr>
          <w:rFonts w:asciiTheme="majorHAnsi" w:eastAsia="Times New Roman" w:hAnsiTheme="majorHAnsi" w:cs="Times New Roman"/>
          <w:b/>
          <w:color w:val="38761D"/>
          <w:sz w:val="20"/>
        </w:rPr>
        <w:t>[დიტო]</w:t>
      </w:r>
      <w:r w:rsidRPr="0024029C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</w:t>
      </w:r>
    </w:p>
    <w:p w:rsidR="00925DDD" w:rsidRPr="0024029C" w:rsidRDefault="0024029C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b/>
          <w:strike/>
          <w:color w:val="FFFFFF"/>
          <w:sz w:val="20"/>
          <w:highlight w:val="red"/>
        </w:rPr>
      </w:pPr>
      <w:r w:rsidRPr="0024029C">
        <w:rPr>
          <w:rFonts w:asciiTheme="majorHAnsi" w:eastAsia="Times New Roman" w:hAnsiTheme="majorHAnsi" w:cs="Times New Roman"/>
          <w:strike/>
          <w:color w:val="38761D"/>
          <w:sz w:val="20"/>
        </w:rPr>
        <w:t>პროვაიდერების იმპორტი ეკონომიკურითვის</w:t>
      </w:r>
      <w:r w:rsidRPr="0024029C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 [ლობჟანა - 1] 25.აპრილი - დასრულდა 29 აპრილს - გატესტვა არ უნდა სერგო</w:t>
      </w:r>
    </w:p>
    <w:p w:rsidR="00925DDD" w:rsidRPr="0024029C" w:rsidRDefault="00925DDD">
      <w:pPr>
        <w:spacing w:after="0"/>
        <w:rPr>
          <w:rFonts w:asciiTheme="majorHAnsi" w:hAnsiTheme="majorHAnsi"/>
        </w:rPr>
      </w:pPr>
    </w:p>
    <w:sectPr w:rsidR="00925DDD" w:rsidRPr="0024029C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C5097"/>
    <w:multiLevelType w:val="multilevel"/>
    <w:tmpl w:val="F1B2E830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7C50532F"/>
    <w:multiLevelType w:val="multilevel"/>
    <w:tmpl w:val="EB8026B4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</w:compat>
  <w:rsids>
    <w:rsidRoot w:val="00925DDD"/>
    <w:rsid w:val="0024029C"/>
    <w:rsid w:val="0092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1FD68E-8E20-4FFE-8DD4-4BEE9582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ka-GE" w:eastAsia="ka-GE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2309</Words>
  <Characters>13162</Characters>
  <Application>Microsoft Office Word</Application>
  <DocSecurity>0</DocSecurity>
  <Lines>109</Lines>
  <Paragraphs>30</Paragraphs>
  <ScaleCrop>false</ScaleCrop>
  <Company/>
  <LinksUpToDate>false</LinksUpToDate>
  <CharactersWithSpaces>15441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cp:lastModifiedBy>Mgelashvili</cp:lastModifiedBy>
  <cp:revision>2</cp:revision>
  <dcterms:created xsi:type="dcterms:W3CDTF">2014-05-06T01:08:00Z</dcterms:created>
  <dcterms:modified xsi:type="dcterms:W3CDTF">2014-05-06T01:09:00Z</dcterms:modified>
</cp:coreProperties>
</file>